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05B" w:rsidRDefault="00F44468">
      <w:pPr>
        <w:pStyle w:val="Heading1"/>
        <w:ind w:firstLine="0"/>
        <w:rPr>
          <w:u w:val="none"/>
        </w:rPr>
      </w:pPr>
      <w:r>
        <w:rPr>
          <w:u w:val="none"/>
        </w:rPr>
        <w:t>HONG KONG AIR CADET CORPS</w:t>
      </w:r>
    </w:p>
    <w:tbl>
      <w:tblPr>
        <w:tblStyle w:val="TableNormal1"/>
        <w:tblpPr w:leftFromText="180" w:rightFromText="180" w:vertAnchor="text" w:horzAnchor="margin" w:tblpXSpec="center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5193"/>
      </w:tblGrid>
      <w:tr w:rsidR="00853F52" w:rsidTr="00853F52">
        <w:trPr>
          <w:trHeight w:val="273"/>
        </w:trPr>
        <w:tc>
          <w:tcPr>
            <w:tcW w:w="4838" w:type="dxa"/>
          </w:tcPr>
          <w:p w:rsidR="00853F52" w:rsidRDefault="00853F52" w:rsidP="00853F5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From: OIC No.94 JNCOTC</w:t>
            </w:r>
          </w:p>
        </w:tc>
        <w:tc>
          <w:tcPr>
            <w:tcW w:w="5193" w:type="dxa"/>
          </w:tcPr>
          <w:p w:rsidR="00853F52" w:rsidRDefault="00853F52" w:rsidP="00853F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To: All OC Sqns</w:t>
            </w:r>
          </w:p>
        </w:tc>
      </w:tr>
      <w:tr w:rsidR="00853F52" w:rsidTr="00853F52">
        <w:trPr>
          <w:trHeight w:val="277"/>
        </w:trPr>
        <w:tc>
          <w:tcPr>
            <w:tcW w:w="4838" w:type="dxa"/>
          </w:tcPr>
          <w:p w:rsidR="00853F52" w:rsidRDefault="00A36CF9" w:rsidP="00853F52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Date: 15</w:t>
            </w:r>
            <w:r w:rsidR="00853F52">
              <w:rPr>
                <w:sz w:val="24"/>
              </w:rPr>
              <w:t xml:space="preserve"> August 2018</w:t>
            </w:r>
          </w:p>
        </w:tc>
        <w:tc>
          <w:tcPr>
            <w:tcW w:w="5193" w:type="dxa"/>
          </w:tcPr>
          <w:p w:rsidR="00853F52" w:rsidRDefault="00853F52" w:rsidP="00853F52">
            <w:pPr>
              <w:pStyle w:val="TableParagraph"/>
              <w:spacing w:before="1"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Ref :</w:t>
            </w:r>
            <w:proofErr w:type="gramEnd"/>
            <w:r>
              <w:rPr>
                <w:sz w:val="24"/>
              </w:rPr>
              <w:t xml:space="preserve"> </w:t>
            </w:r>
            <w:r w:rsidRPr="00DA0CF0">
              <w:rPr>
                <w:color w:val="FF0000"/>
                <w:sz w:val="24"/>
              </w:rPr>
              <w:t>94JNCOTC-Memo1/13-Invitation</w:t>
            </w:r>
          </w:p>
        </w:tc>
      </w:tr>
    </w:tbl>
    <w:p w:rsidR="0023105B" w:rsidRDefault="0023105B">
      <w:pPr>
        <w:pStyle w:val="BodyText"/>
        <w:spacing w:before="5"/>
        <w:rPr>
          <w:b/>
        </w:rPr>
      </w:pPr>
    </w:p>
    <w:p w:rsidR="0023105B" w:rsidRDefault="00853F52">
      <w:pPr>
        <w:spacing w:before="87"/>
        <w:ind w:left="3971" w:right="953" w:hanging="1940"/>
        <w:rPr>
          <w:b/>
          <w:sz w:val="28"/>
        </w:rPr>
      </w:pPr>
      <w:r>
        <w:rPr>
          <w:b/>
          <w:sz w:val="28"/>
          <w:u w:val="thick"/>
        </w:rPr>
        <w:t xml:space="preserve">No </w:t>
      </w:r>
      <w:r w:rsidR="00DA0CF0">
        <w:rPr>
          <w:b/>
          <w:sz w:val="28"/>
          <w:u w:val="thick"/>
        </w:rPr>
        <w:t>94</w:t>
      </w:r>
      <w:r w:rsidR="00F44468">
        <w:rPr>
          <w:b/>
          <w:sz w:val="28"/>
          <w:u w:val="thick"/>
        </w:rPr>
        <w:t xml:space="preserve"> Junior Non-Commissioned Officer Training Course</w:t>
      </w:r>
      <w:r w:rsidR="00F44468">
        <w:rPr>
          <w:b/>
          <w:sz w:val="28"/>
        </w:rPr>
        <w:t xml:space="preserve"> </w:t>
      </w:r>
      <w:r w:rsidR="00F44468">
        <w:rPr>
          <w:b/>
          <w:sz w:val="28"/>
          <w:u w:val="thick"/>
        </w:rPr>
        <w:t>Invitation for Application</w:t>
      </w:r>
    </w:p>
    <w:p w:rsidR="0023105B" w:rsidRDefault="0023105B">
      <w:pPr>
        <w:pStyle w:val="BodyText"/>
        <w:rPr>
          <w:b/>
          <w:sz w:val="20"/>
        </w:rPr>
      </w:pPr>
    </w:p>
    <w:p w:rsidR="0023105B" w:rsidRDefault="00853F52">
      <w:pPr>
        <w:pStyle w:val="BodyText"/>
        <w:spacing w:before="92" w:line="237" w:lineRule="auto"/>
        <w:ind w:left="111" w:right="490"/>
      </w:pPr>
      <w:r>
        <w:t>No 4 (</w:t>
      </w:r>
      <w:r w:rsidR="00DA0CF0">
        <w:t>Kowloon West</w:t>
      </w:r>
      <w:r>
        <w:t>)</w:t>
      </w:r>
      <w:r w:rsidR="00F44468">
        <w:t xml:space="preserve"> Wing w</w:t>
      </w:r>
      <w:r>
        <w:t xml:space="preserve">ould like to announce that No </w:t>
      </w:r>
      <w:r w:rsidR="00DA0CF0">
        <w:t xml:space="preserve">94 JNCOTC will be held in </w:t>
      </w:r>
      <w:r w:rsidR="00DA0CF0">
        <w:rPr>
          <w:rFonts w:hint="eastAsia"/>
          <w:lang w:eastAsia="zh-TW"/>
        </w:rPr>
        <w:t>Sep</w:t>
      </w:r>
      <w:r w:rsidR="00570FF7">
        <w:rPr>
          <w:lang w:eastAsia="zh-TW"/>
        </w:rPr>
        <w:t xml:space="preserve">tember </w:t>
      </w:r>
      <w:r w:rsidR="00F44468">
        <w:t>2018. Please refer to the following details.</w:t>
      </w:r>
    </w:p>
    <w:p w:rsidR="0023105B" w:rsidRDefault="0023105B">
      <w:pPr>
        <w:pStyle w:val="BodyText"/>
        <w:spacing w:before="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682"/>
        <w:gridCol w:w="6188"/>
      </w:tblGrid>
      <w:tr w:rsidR="00DA0CF0" w:rsidTr="000F3AB5">
        <w:tc>
          <w:tcPr>
            <w:tcW w:w="2235" w:type="dxa"/>
            <w:vMerge w:val="restart"/>
          </w:tcPr>
          <w:p w:rsidR="00DA0CF0" w:rsidRDefault="00DA0CF0">
            <w:pPr>
              <w:pStyle w:val="BodyText"/>
              <w:spacing w:before="1"/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Time</w:t>
            </w:r>
          </w:p>
        </w:tc>
        <w:tc>
          <w:tcPr>
            <w:tcW w:w="2693" w:type="dxa"/>
          </w:tcPr>
          <w:p w:rsidR="00DA0CF0" w:rsidRDefault="00DA0CF0">
            <w:pPr>
              <w:pStyle w:val="BodyText"/>
              <w:spacing w:before="1"/>
            </w:pPr>
            <w:r>
              <w:rPr>
                <w:rFonts w:hint="eastAsia"/>
              </w:rPr>
              <w:t xml:space="preserve">Selection </w:t>
            </w:r>
            <w:r>
              <w:t>&amp; Briefing:</w:t>
            </w:r>
          </w:p>
        </w:tc>
        <w:tc>
          <w:tcPr>
            <w:tcW w:w="6228" w:type="dxa"/>
          </w:tcPr>
          <w:p w:rsidR="00DA0CF0" w:rsidRDefault="00570FF7">
            <w:pPr>
              <w:pStyle w:val="BodyText"/>
              <w:spacing w:before="1"/>
            </w:pPr>
            <w:r>
              <w:rPr>
                <w:rFonts w:hint="eastAsia"/>
              </w:rPr>
              <w:t>0900 to 1</w:t>
            </w:r>
            <w:r>
              <w:t>230</w:t>
            </w:r>
            <w:r w:rsidR="00DA0CF0">
              <w:rPr>
                <w:rFonts w:hint="eastAsia"/>
              </w:rPr>
              <w:t xml:space="preserve"> </w:t>
            </w:r>
            <w:proofErr w:type="spellStart"/>
            <w:r w:rsidR="00DA0CF0">
              <w:rPr>
                <w:rFonts w:hint="eastAsia"/>
              </w:rPr>
              <w:t>hrs</w:t>
            </w:r>
            <w:proofErr w:type="spellEnd"/>
            <w:r w:rsidR="00DA0CF0">
              <w:rPr>
                <w:rFonts w:hint="eastAsia"/>
              </w:rPr>
              <w:t xml:space="preserve"> on </w:t>
            </w:r>
            <w:r w:rsidR="00DA0CF0">
              <w:t>0</w:t>
            </w:r>
            <w:r w:rsidR="00DA0CF0">
              <w:rPr>
                <w:rFonts w:hint="eastAsia"/>
              </w:rPr>
              <w:t>1 September 2018 (Saturday)</w:t>
            </w:r>
          </w:p>
        </w:tc>
      </w:tr>
      <w:tr w:rsidR="00DA0CF0" w:rsidTr="000F3AB5">
        <w:tc>
          <w:tcPr>
            <w:tcW w:w="2235" w:type="dxa"/>
            <w:vMerge/>
          </w:tcPr>
          <w:p w:rsidR="00DA0CF0" w:rsidRDefault="00DA0CF0">
            <w:pPr>
              <w:pStyle w:val="BodyText"/>
              <w:spacing w:before="1"/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DA0CF0" w:rsidRDefault="00DA0CF0">
            <w:pPr>
              <w:pStyle w:val="BodyText"/>
              <w:spacing w:before="1"/>
            </w:pPr>
            <w:r>
              <w:rPr>
                <w:rFonts w:hint="eastAsia"/>
              </w:rPr>
              <w:t>Course:</w:t>
            </w:r>
          </w:p>
        </w:tc>
        <w:tc>
          <w:tcPr>
            <w:tcW w:w="6228" w:type="dxa"/>
          </w:tcPr>
          <w:p w:rsidR="00DA0CF0" w:rsidRDefault="00570FF7">
            <w:pPr>
              <w:pStyle w:val="BodyText"/>
              <w:spacing w:before="1"/>
            </w:pPr>
            <w:r>
              <w:rPr>
                <w:rFonts w:hint="eastAsia"/>
              </w:rPr>
              <w:t>0900 to 1</w:t>
            </w:r>
            <w:r>
              <w:t>800</w:t>
            </w:r>
            <w:r w:rsidR="00DA0CF0">
              <w:rPr>
                <w:rFonts w:hint="eastAsia"/>
              </w:rPr>
              <w:t xml:space="preserve"> </w:t>
            </w:r>
            <w:proofErr w:type="spellStart"/>
            <w:r w:rsidR="00DA0CF0">
              <w:rPr>
                <w:rFonts w:hint="eastAsia"/>
              </w:rPr>
              <w:t>hrs</w:t>
            </w:r>
            <w:proofErr w:type="spellEnd"/>
            <w:r w:rsidR="00DA0CF0">
              <w:rPr>
                <w:rFonts w:hint="eastAsia"/>
              </w:rPr>
              <w:t xml:space="preserve"> on </w:t>
            </w:r>
            <w:r w:rsidR="006652DB">
              <w:t>08</w:t>
            </w:r>
            <w:r w:rsidR="00DA0CF0">
              <w:t xml:space="preserve"> September 2018 </w:t>
            </w:r>
            <w:r w:rsidR="00DA0CF0">
              <w:rPr>
                <w:rFonts w:hint="eastAsia"/>
              </w:rPr>
              <w:t>(Saturday)</w:t>
            </w:r>
          </w:p>
        </w:tc>
      </w:tr>
      <w:tr w:rsidR="00DA0CF0" w:rsidTr="000F3AB5">
        <w:tc>
          <w:tcPr>
            <w:tcW w:w="2235" w:type="dxa"/>
            <w:vMerge/>
          </w:tcPr>
          <w:p w:rsidR="00DA0CF0" w:rsidRDefault="00DA0CF0" w:rsidP="00DA0CF0">
            <w:pPr>
              <w:pStyle w:val="BodyText"/>
              <w:spacing w:before="1"/>
              <w:rPr>
                <w:b/>
              </w:rPr>
            </w:pPr>
          </w:p>
        </w:tc>
        <w:tc>
          <w:tcPr>
            <w:tcW w:w="2693" w:type="dxa"/>
            <w:vMerge/>
          </w:tcPr>
          <w:p w:rsidR="00DA0CF0" w:rsidRDefault="00DA0CF0" w:rsidP="00DA0CF0">
            <w:pPr>
              <w:pStyle w:val="BodyText"/>
              <w:spacing w:before="1"/>
            </w:pPr>
          </w:p>
        </w:tc>
        <w:tc>
          <w:tcPr>
            <w:tcW w:w="6228" w:type="dxa"/>
          </w:tcPr>
          <w:p w:rsidR="00DA0CF0" w:rsidRDefault="00570FF7" w:rsidP="00DA0CF0">
            <w:pPr>
              <w:pStyle w:val="BodyText"/>
              <w:spacing w:before="1"/>
            </w:pPr>
            <w:r>
              <w:rPr>
                <w:rFonts w:hint="eastAsia"/>
              </w:rPr>
              <w:t>0900 to 1</w:t>
            </w:r>
            <w:r>
              <w:t>800</w:t>
            </w:r>
            <w:r w:rsidR="00DA0CF0">
              <w:rPr>
                <w:rFonts w:hint="eastAsia"/>
              </w:rPr>
              <w:t xml:space="preserve"> </w:t>
            </w:r>
            <w:proofErr w:type="spellStart"/>
            <w:r w:rsidR="00DA0CF0">
              <w:rPr>
                <w:rFonts w:hint="eastAsia"/>
              </w:rPr>
              <w:t>hrs</w:t>
            </w:r>
            <w:proofErr w:type="spellEnd"/>
            <w:r w:rsidR="00DA0CF0">
              <w:rPr>
                <w:rFonts w:hint="eastAsia"/>
              </w:rPr>
              <w:t xml:space="preserve"> on </w:t>
            </w:r>
            <w:r w:rsidR="006652DB">
              <w:t>15</w:t>
            </w:r>
            <w:r w:rsidR="00DA0CF0">
              <w:t xml:space="preserve"> September 2018 </w:t>
            </w:r>
            <w:r w:rsidR="00DA0CF0">
              <w:rPr>
                <w:rFonts w:hint="eastAsia"/>
              </w:rPr>
              <w:t>(Saturday)</w:t>
            </w:r>
          </w:p>
        </w:tc>
      </w:tr>
      <w:tr w:rsidR="00DA0CF0" w:rsidTr="000F3AB5">
        <w:tc>
          <w:tcPr>
            <w:tcW w:w="2235" w:type="dxa"/>
            <w:vMerge/>
          </w:tcPr>
          <w:p w:rsidR="00DA0CF0" w:rsidRDefault="00DA0CF0" w:rsidP="00DA0CF0">
            <w:pPr>
              <w:pStyle w:val="BodyText"/>
              <w:spacing w:before="1"/>
              <w:rPr>
                <w:b/>
              </w:rPr>
            </w:pPr>
          </w:p>
        </w:tc>
        <w:tc>
          <w:tcPr>
            <w:tcW w:w="2693" w:type="dxa"/>
          </w:tcPr>
          <w:p w:rsidR="00DA0CF0" w:rsidRDefault="00DA0CF0" w:rsidP="00DA0CF0">
            <w:pPr>
              <w:pStyle w:val="BodyText"/>
              <w:spacing w:before="1"/>
            </w:pPr>
            <w:r>
              <w:rPr>
                <w:rFonts w:hint="eastAsia"/>
              </w:rPr>
              <w:t>Assessment Camp:</w:t>
            </w:r>
          </w:p>
        </w:tc>
        <w:tc>
          <w:tcPr>
            <w:tcW w:w="6228" w:type="dxa"/>
          </w:tcPr>
          <w:p w:rsidR="00DA0CF0" w:rsidRDefault="00570FF7" w:rsidP="00DA0CF0">
            <w:pPr>
              <w:pStyle w:val="BodyText"/>
              <w:spacing w:before="1"/>
            </w:pPr>
            <w:r>
              <w:t>29 to 30</w:t>
            </w:r>
            <w:r w:rsidR="00DA0CF0">
              <w:t xml:space="preserve"> </w:t>
            </w:r>
            <w:r w:rsidR="006652DB">
              <w:t>September</w:t>
            </w:r>
            <w:r w:rsidR="00DA0CF0">
              <w:t xml:space="preserve"> 2018 (Saturday to Sunday)</w:t>
            </w:r>
            <w:r w:rsidR="00DA0CF0">
              <w:rPr>
                <w:rFonts w:hint="eastAsia"/>
              </w:rPr>
              <w:t xml:space="preserve"> </w:t>
            </w:r>
          </w:p>
        </w:tc>
      </w:tr>
      <w:tr w:rsidR="00DA0CF0" w:rsidTr="000F3AB5">
        <w:tc>
          <w:tcPr>
            <w:tcW w:w="2235" w:type="dxa"/>
          </w:tcPr>
          <w:p w:rsidR="00DA0CF0" w:rsidRDefault="00DA0CF0" w:rsidP="00DA0CF0">
            <w:pPr>
              <w:pStyle w:val="BodyText"/>
              <w:spacing w:before="1"/>
            </w:pPr>
            <w:r>
              <w:rPr>
                <w:b/>
              </w:rPr>
              <w:t>Venue</w:t>
            </w:r>
          </w:p>
        </w:tc>
        <w:tc>
          <w:tcPr>
            <w:tcW w:w="8921" w:type="dxa"/>
            <w:gridSpan w:val="2"/>
          </w:tcPr>
          <w:p w:rsidR="00DA0CF0" w:rsidRDefault="00DA0CF0" w:rsidP="00DA0CF0">
            <w:pPr>
              <w:pStyle w:val="BodyText"/>
              <w:spacing w:before="1"/>
            </w:pPr>
            <w:r>
              <w:rPr>
                <w:rFonts w:hint="eastAsia"/>
              </w:rPr>
              <w:t>TBC</w:t>
            </w:r>
          </w:p>
        </w:tc>
      </w:tr>
      <w:tr w:rsidR="00DA0CF0" w:rsidTr="000F3AB5">
        <w:tc>
          <w:tcPr>
            <w:tcW w:w="2235" w:type="dxa"/>
          </w:tcPr>
          <w:p w:rsidR="00DA0CF0" w:rsidRDefault="00DA0CF0" w:rsidP="00DA0CF0">
            <w:pPr>
              <w:pStyle w:val="BodyText"/>
              <w:spacing w:before="1"/>
            </w:pPr>
            <w:r>
              <w:rPr>
                <w:b/>
              </w:rPr>
              <w:t>Course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Size</w:t>
            </w:r>
          </w:p>
        </w:tc>
        <w:tc>
          <w:tcPr>
            <w:tcW w:w="8921" w:type="dxa"/>
            <w:gridSpan w:val="2"/>
          </w:tcPr>
          <w:p w:rsidR="00DA0CF0" w:rsidRDefault="00DA0CF0" w:rsidP="00DA0CF0">
            <w:pPr>
              <w:pStyle w:val="BodyText"/>
              <w:spacing w:before="1"/>
            </w:pPr>
            <w:r>
              <w:t>Minimum 15 to maximum</w:t>
            </w:r>
            <w:r>
              <w:rPr>
                <w:spacing w:val="2"/>
              </w:rPr>
              <w:t xml:space="preserve"> </w:t>
            </w:r>
            <w:r>
              <w:t>30</w:t>
            </w:r>
          </w:p>
        </w:tc>
      </w:tr>
      <w:tr w:rsidR="00DA0CF0" w:rsidTr="000F3AB5">
        <w:tc>
          <w:tcPr>
            <w:tcW w:w="2235" w:type="dxa"/>
          </w:tcPr>
          <w:p w:rsidR="00DA0CF0" w:rsidRDefault="00DA0CF0" w:rsidP="00DA0CF0">
            <w:pPr>
              <w:pStyle w:val="BodyText"/>
              <w:spacing w:before="1"/>
            </w:pPr>
            <w:r>
              <w:rPr>
                <w:b/>
              </w:rPr>
              <w:t>Course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Fee</w:t>
            </w:r>
          </w:p>
        </w:tc>
        <w:tc>
          <w:tcPr>
            <w:tcW w:w="8921" w:type="dxa"/>
            <w:gridSpan w:val="2"/>
          </w:tcPr>
          <w:p w:rsidR="00DA0CF0" w:rsidRDefault="000F3AB5" w:rsidP="00DA0CF0">
            <w:pPr>
              <w:tabs>
                <w:tab w:val="left" w:pos="22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HK$250</w:t>
            </w:r>
            <w:r w:rsidR="00DA0CF0">
              <w:rPr>
                <w:sz w:val="24"/>
              </w:rPr>
              <w:t xml:space="preserve"> including the following</w:t>
            </w:r>
            <w:r w:rsidR="00DA0CF0">
              <w:rPr>
                <w:spacing w:val="-3"/>
                <w:sz w:val="24"/>
              </w:rPr>
              <w:t xml:space="preserve"> </w:t>
            </w:r>
            <w:r w:rsidR="00DA0CF0">
              <w:rPr>
                <w:sz w:val="24"/>
              </w:rPr>
              <w:t>items:</w:t>
            </w:r>
          </w:p>
          <w:p w:rsidR="00DA0CF0" w:rsidRDefault="00DA0CF0" w:rsidP="000F3AB5">
            <w:pPr>
              <w:pStyle w:val="BodyText"/>
              <w:numPr>
                <w:ilvl w:val="0"/>
                <w:numId w:val="2"/>
              </w:numPr>
              <w:spacing w:before="2" w:line="275" w:lineRule="exact"/>
            </w:pPr>
            <w:r>
              <w:t>Course notes and handouts</w:t>
            </w:r>
          </w:p>
          <w:p w:rsidR="000F3AB5" w:rsidRDefault="000F3AB5" w:rsidP="000F3AB5">
            <w:pPr>
              <w:pStyle w:val="BodyText"/>
              <w:numPr>
                <w:ilvl w:val="0"/>
                <w:numId w:val="2"/>
              </w:numPr>
              <w:spacing w:before="2" w:line="275" w:lineRule="exact"/>
            </w:pPr>
            <w:r>
              <w:t>Camp accommodation and meals</w:t>
            </w:r>
          </w:p>
          <w:p w:rsidR="000F3AB5" w:rsidRDefault="000F3AB5" w:rsidP="000F3AB5">
            <w:pPr>
              <w:pStyle w:val="BodyText"/>
              <w:numPr>
                <w:ilvl w:val="0"/>
                <w:numId w:val="2"/>
              </w:numPr>
              <w:spacing w:before="2" w:line="275" w:lineRule="exact"/>
            </w:pPr>
            <w:r>
              <w:t>Transportation</w:t>
            </w:r>
          </w:p>
        </w:tc>
      </w:tr>
      <w:tr w:rsidR="00DA0CF0" w:rsidTr="000F3AB5">
        <w:tc>
          <w:tcPr>
            <w:tcW w:w="2235" w:type="dxa"/>
          </w:tcPr>
          <w:p w:rsidR="00DA0CF0" w:rsidRDefault="00DA0CF0" w:rsidP="00DA0CF0">
            <w:pPr>
              <w:pStyle w:val="BodyText"/>
              <w:spacing w:before="1"/>
            </w:pPr>
            <w:r>
              <w:rPr>
                <w:b/>
              </w:rPr>
              <w:t>Dress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8921" w:type="dxa"/>
            <w:gridSpan w:val="2"/>
          </w:tcPr>
          <w:p w:rsidR="00DA0CF0" w:rsidRDefault="00DA0CF0" w:rsidP="00DA0CF0">
            <w:pPr>
              <w:pStyle w:val="BodyText"/>
              <w:spacing w:before="1"/>
            </w:pPr>
            <w:r>
              <w:t>No 3 for Selection &amp; Briefing</w:t>
            </w:r>
          </w:p>
          <w:p w:rsidR="00DA0CF0" w:rsidRDefault="00DA0CF0" w:rsidP="00DA0CF0">
            <w:pPr>
              <w:pStyle w:val="BodyText"/>
              <w:spacing w:before="1"/>
            </w:pPr>
            <w:r>
              <w:t>No 2, No 3 and PTU for Course</w:t>
            </w:r>
          </w:p>
        </w:tc>
      </w:tr>
      <w:tr w:rsidR="00DA0CF0" w:rsidTr="000F3AB5">
        <w:tc>
          <w:tcPr>
            <w:tcW w:w="2235" w:type="dxa"/>
          </w:tcPr>
          <w:p w:rsidR="00DA0CF0" w:rsidRDefault="00DA0CF0" w:rsidP="00DA0CF0">
            <w:pPr>
              <w:pStyle w:val="BodyText"/>
              <w:spacing w:before="1"/>
            </w:pPr>
            <w:r>
              <w:rPr>
                <w:b/>
              </w:rPr>
              <w:t>Pre-requisite</w:t>
            </w:r>
          </w:p>
        </w:tc>
        <w:tc>
          <w:tcPr>
            <w:tcW w:w="8921" w:type="dxa"/>
            <w:gridSpan w:val="2"/>
          </w:tcPr>
          <w:p w:rsidR="00DA0CF0" w:rsidRDefault="00DA0CF0" w:rsidP="00DA0CF0">
            <w:pPr>
              <w:pStyle w:val="BodyText"/>
              <w:spacing w:before="1"/>
            </w:pPr>
            <w:r>
              <w:t xml:space="preserve">BC or above </w:t>
            </w:r>
            <w:r w:rsidR="000F3AB5">
              <w:br/>
            </w:r>
            <w:r>
              <w:t xml:space="preserve">(MUST have </w:t>
            </w:r>
            <w:r>
              <w:rPr>
                <w:spacing w:val="-3"/>
              </w:rPr>
              <w:t xml:space="preserve">passed </w:t>
            </w:r>
            <w:r>
              <w:t>HKACC and C&amp;C with at least 1 year of active</w:t>
            </w:r>
            <w:r>
              <w:rPr>
                <w:spacing w:val="41"/>
              </w:rPr>
              <w:t xml:space="preserve"> </w:t>
            </w:r>
            <w:r>
              <w:t>service)</w:t>
            </w:r>
          </w:p>
        </w:tc>
      </w:tr>
      <w:tr w:rsidR="00DA0CF0" w:rsidTr="000F3AB5">
        <w:tc>
          <w:tcPr>
            <w:tcW w:w="2235" w:type="dxa"/>
          </w:tcPr>
          <w:p w:rsidR="00DA0CF0" w:rsidRPr="000F3AB5" w:rsidRDefault="00DA0CF0" w:rsidP="00DA0CF0">
            <w:pPr>
              <w:pStyle w:val="BodyText"/>
              <w:spacing w:before="1"/>
            </w:pPr>
            <w:r w:rsidRPr="000F3AB5">
              <w:rPr>
                <w:b/>
              </w:rPr>
              <w:t>Nomination</w:t>
            </w:r>
            <w:bookmarkStart w:id="0" w:name="_GoBack"/>
            <w:bookmarkEnd w:id="0"/>
          </w:p>
        </w:tc>
        <w:tc>
          <w:tcPr>
            <w:tcW w:w="8921" w:type="dxa"/>
            <w:gridSpan w:val="2"/>
          </w:tcPr>
          <w:p w:rsidR="00DA0CF0" w:rsidRPr="000F3AB5" w:rsidRDefault="00DA0CF0" w:rsidP="00DA0CF0">
            <w:pPr>
              <w:pStyle w:val="BodyText"/>
              <w:spacing w:before="1"/>
            </w:pPr>
            <w:r w:rsidRPr="000F3AB5">
              <w:t xml:space="preserve">OC Sqn please nominate applicants by completing the Nomination List and email to </w:t>
            </w:r>
            <w:hyperlink r:id="rId5" w:history="1">
              <w:r w:rsidR="000F3AB5" w:rsidRPr="000F3AB5">
                <w:rPr>
                  <w:rStyle w:val="Hyperlink"/>
                </w:rPr>
                <w:t>94jncotc@gmail.com</w:t>
              </w:r>
            </w:hyperlink>
          </w:p>
        </w:tc>
      </w:tr>
      <w:tr w:rsidR="00DA0CF0" w:rsidTr="000F3AB5">
        <w:tc>
          <w:tcPr>
            <w:tcW w:w="2235" w:type="dxa"/>
          </w:tcPr>
          <w:p w:rsidR="00DA0CF0" w:rsidRPr="000F3AB5" w:rsidRDefault="00DA0CF0" w:rsidP="00DA0CF0">
            <w:pPr>
              <w:pStyle w:val="BodyText"/>
              <w:spacing w:before="1"/>
              <w:rPr>
                <w:b/>
                <w:color w:val="000000" w:themeColor="text1"/>
              </w:rPr>
            </w:pPr>
            <w:r w:rsidRPr="000F3AB5">
              <w:rPr>
                <w:b/>
                <w:color w:val="000000" w:themeColor="text1"/>
              </w:rPr>
              <w:t>Deadline</w:t>
            </w:r>
          </w:p>
        </w:tc>
        <w:tc>
          <w:tcPr>
            <w:tcW w:w="8921" w:type="dxa"/>
            <w:gridSpan w:val="2"/>
          </w:tcPr>
          <w:p w:rsidR="00DA0CF0" w:rsidRPr="000F3AB5" w:rsidRDefault="00DA0CF0" w:rsidP="00DA0CF0">
            <w:pPr>
              <w:pStyle w:val="BodyText"/>
              <w:spacing w:before="1"/>
              <w:rPr>
                <w:b/>
                <w:color w:val="000000" w:themeColor="text1"/>
              </w:rPr>
            </w:pPr>
            <w:r w:rsidRPr="000F3AB5">
              <w:rPr>
                <w:b/>
                <w:color w:val="000000" w:themeColor="text1"/>
              </w:rPr>
              <w:t xml:space="preserve">2359 </w:t>
            </w:r>
            <w:proofErr w:type="spellStart"/>
            <w:r w:rsidRPr="000F3AB5">
              <w:rPr>
                <w:b/>
                <w:color w:val="000000" w:themeColor="text1"/>
              </w:rPr>
              <w:t>hrs</w:t>
            </w:r>
            <w:proofErr w:type="spellEnd"/>
            <w:r w:rsidRPr="000F3AB5">
              <w:rPr>
                <w:b/>
                <w:color w:val="000000" w:themeColor="text1"/>
              </w:rPr>
              <w:t xml:space="preserve"> on </w:t>
            </w:r>
            <w:r w:rsidR="00570FF7">
              <w:rPr>
                <w:b/>
                <w:color w:val="000000" w:themeColor="text1"/>
              </w:rPr>
              <w:t>25</w:t>
            </w:r>
            <w:r w:rsidRPr="000F3AB5">
              <w:rPr>
                <w:b/>
                <w:color w:val="000000" w:themeColor="text1"/>
              </w:rPr>
              <w:t xml:space="preserve"> </w:t>
            </w:r>
            <w:r w:rsidR="000F3AB5" w:rsidRPr="000F3AB5">
              <w:rPr>
                <w:b/>
                <w:color w:val="000000" w:themeColor="text1"/>
              </w:rPr>
              <w:t>August</w:t>
            </w:r>
            <w:r w:rsidRPr="000F3AB5">
              <w:rPr>
                <w:b/>
                <w:color w:val="000000" w:themeColor="text1"/>
              </w:rPr>
              <w:t xml:space="preserve"> 2018</w:t>
            </w:r>
            <w:r w:rsidRPr="000F3AB5">
              <w:rPr>
                <w:b/>
                <w:color w:val="000000" w:themeColor="text1"/>
                <w:spacing w:val="4"/>
              </w:rPr>
              <w:t xml:space="preserve"> </w:t>
            </w:r>
            <w:r w:rsidR="000F3AB5" w:rsidRPr="000F3AB5">
              <w:rPr>
                <w:b/>
                <w:color w:val="000000" w:themeColor="text1"/>
              </w:rPr>
              <w:t>(</w:t>
            </w:r>
            <w:r w:rsidR="00570FF7">
              <w:rPr>
                <w:b/>
                <w:color w:val="000000" w:themeColor="text1"/>
              </w:rPr>
              <w:t>Saturday</w:t>
            </w:r>
            <w:r w:rsidRPr="000F3AB5">
              <w:rPr>
                <w:b/>
                <w:color w:val="000000" w:themeColor="text1"/>
              </w:rPr>
              <w:t>)</w:t>
            </w:r>
          </w:p>
        </w:tc>
      </w:tr>
      <w:tr w:rsidR="00DA0CF0" w:rsidTr="000F3AB5">
        <w:tc>
          <w:tcPr>
            <w:tcW w:w="2235" w:type="dxa"/>
          </w:tcPr>
          <w:p w:rsidR="00DA0CF0" w:rsidRPr="00DA0CF0" w:rsidRDefault="00DA0CF0" w:rsidP="00DA0CF0">
            <w:pPr>
              <w:pStyle w:val="BodyText"/>
              <w:spacing w:before="1"/>
              <w:rPr>
                <w:b/>
              </w:rPr>
            </w:pPr>
            <w:r>
              <w:rPr>
                <w:b/>
              </w:rPr>
              <w:t>Course Outline</w:t>
            </w:r>
          </w:p>
        </w:tc>
        <w:tc>
          <w:tcPr>
            <w:tcW w:w="8921" w:type="dxa"/>
            <w:gridSpan w:val="2"/>
          </w:tcPr>
          <w:p w:rsidR="00DA0CF0" w:rsidRDefault="00DA0CF0" w:rsidP="00DA0CF0">
            <w:pPr>
              <w:pStyle w:val="BodyText"/>
              <w:spacing w:before="1"/>
            </w:pPr>
            <w:r>
              <w:t>Role of JNCO / Basic Instructional Techniques / Communication Skills / Elementary Leadership / Revision on HKACC, C</w:t>
            </w:r>
            <w:r w:rsidR="000F3AB5">
              <w:t xml:space="preserve">&amp;C and Dress Regulations / Foot </w:t>
            </w:r>
            <w:r>
              <w:t>drill / Physical Achievement</w:t>
            </w:r>
          </w:p>
        </w:tc>
      </w:tr>
      <w:tr w:rsidR="000F3AB5" w:rsidTr="000F3AB5">
        <w:tc>
          <w:tcPr>
            <w:tcW w:w="2235" w:type="dxa"/>
          </w:tcPr>
          <w:p w:rsidR="000F3AB5" w:rsidRDefault="000F3AB5" w:rsidP="00DA0CF0">
            <w:pPr>
              <w:pStyle w:val="BodyText"/>
              <w:spacing w:before="1"/>
            </w:pPr>
            <w:r>
              <w:rPr>
                <w:b/>
              </w:rPr>
              <w:t>Examination</w:t>
            </w:r>
          </w:p>
        </w:tc>
        <w:tc>
          <w:tcPr>
            <w:tcW w:w="2693" w:type="dxa"/>
          </w:tcPr>
          <w:p w:rsidR="000F3AB5" w:rsidRDefault="000F3AB5" w:rsidP="00DA0CF0">
            <w:pPr>
              <w:pStyle w:val="BodyText"/>
              <w:spacing w:before="1"/>
            </w:pPr>
            <w:r>
              <w:t xml:space="preserve">Written: </w:t>
            </w:r>
          </w:p>
        </w:tc>
        <w:tc>
          <w:tcPr>
            <w:tcW w:w="6228" w:type="dxa"/>
          </w:tcPr>
          <w:p w:rsidR="000F3AB5" w:rsidRDefault="000F3AB5" w:rsidP="00DA0CF0">
            <w:pPr>
              <w:pStyle w:val="BodyText"/>
              <w:spacing w:before="1"/>
            </w:pPr>
            <w:r>
              <w:t>HKACC and C&amp;C</w:t>
            </w:r>
          </w:p>
        </w:tc>
      </w:tr>
      <w:tr w:rsidR="000F3AB5" w:rsidTr="000F3AB5">
        <w:tc>
          <w:tcPr>
            <w:tcW w:w="2235" w:type="dxa"/>
          </w:tcPr>
          <w:p w:rsidR="000F3AB5" w:rsidRDefault="000F3AB5" w:rsidP="00DA0CF0">
            <w:pPr>
              <w:pStyle w:val="BodyText"/>
              <w:spacing w:before="1"/>
              <w:rPr>
                <w:b/>
              </w:rPr>
            </w:pPr>
          </w:p>
        </w:tc>
        <w:tc>
          <w:tcPr>
            <w:tcW w:w="2693" w:type="dxa"/>
          </w:tcPr>
          <w:p w:rsidR="000F3AB5" w:rsidRDefault="000F3AB5" w:rsidP="00DA0CF0">
            <w:pPr>
              <w:pStyle w:val="BodyText"/>
              <w:spacing w:before="1"/>
            </w:pPr>
            <w:r>
              <w:t xml:space="preserve">Assessment: </w:t>
            </w:r>
          </w:p>
        </w:tc>
        <w:tc>
          <w:tcPr>
            <w:tcW w:w="6228" w:type="dxa"/>
          </w:tcPr>
          <w:p w:rsidR="000F3AB5" w:rsidRDefault="000F3AB5" w:rsidP="00DA0CF0">
            <w:pPr>
              <w:pStyle w:val="BodyText"/>
              <w:spacing w:before="1"/>
            </w:pPr>
            <w:r>
              <w:t>Leadership, Foot drill, Physical Achievement and continuous assessment on discipline and uniform</w:t>
            </w:r>
          </w:p>
        </w:tc>
      </w:tr>
    </w:tbl>
    <w:p w:rsidR="00DA0CF0" w:rsidRDefault="00F44468" w:rsidP="00DA0CF0">
      <w:pPr>
        <w:pStyle w:val="Heading2"/>
        <w:ind w:left="0"/>
      </w:pPr>
      <w:r>
        <w:t>Remarks</w:t>
      </w:r>
    </w:p>
    <w:p w:rsidR="0023105B" w:rsidRDefault="00F44468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4" w:line="237" w:lineRule="auto"/>
        <w:ind w:right="586"/>
        <w:rPr>
          <w:sz w:val="24"/>
        </w:rPr>
      </w:pPr>
      <w:r>
        <w:rPr>
          <w:sz w:val="24"/>
        </w:rPr>
        <w:t xml:space="preserve">Priority will be given to cadet members from </w:t>
      </w:r>
      <w:r w:rsidR="004B31E1">
        <w:rPr>
          <w:sz w:val="24"/>
        </w:rPr>
        <w:t xml:space="preserve">No 4 </w:t>
      </w:r>
      <w:r>
        <w:rPr>
          <w:sz w:val="24"/>
        </w:rPr>
        <w:t>Wing. For applications from other units, places will first be allocated to First Class Cadets. All applicants must attend the selection and</w:t>
      </w:r>
      <w:r>
        <w:rPr>
          <w:spacing w:val="-32"/>
          <w:sz w:val="24"/>
        </w:rPr>
        <w:t xml:space="preserve"> </w:t>
      </w:r>
      <w:r>
        <w:rPr>
          <w:sz w:val="24"/>
        </w:rPr>
        <w:t>briefing.</w:t>
      </w:r>
    </w:p>
    <w:p w:rsidR="0023105B" w:rsidRDefault="00F44468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4" w:line="275" w:lineRule="exact"/>
        <w:rPr>
          <w:sz w:val="24"/>
        </w:rPr>
      </w:pPr>
      <w:r>
        <w:rPr>
          <w:sz w:val="24"/>
        </w:rPr>
        <w:t xml:space="preserve">Shortlisted candidates will be announced by </w:t>
      </w:r>
      <w:r w:rsidRPr="00570FF7">
        <w:rPr>
          <w:sz w:val="24"/>
        </w:rPr>
        <w:t xml:space="preserve">28 </w:t>
      </w:r>
      <w:r w:rsidR="000F3AB5" w:rsidRPr="00570FF7">
        <w:rPr>
          <w:sz w:val="24"/>
        </w:rPr>
        <w:t>August</w:t>
      </w:r>
      <w:r w:rsidRPr="00570FF7">
        <w:rPr>
          <w:spacing w:val="6"/>
          <w:sz w:val="24"/>
        </w:rPr>
        <w:t xml:space="preserve"> </w:t>
      </w:r>
      <w:r w:rsidRPr="00570FF7">
        <w:rPr>
          <w:sz w:val="24"/>
        </w:rPr>
        <w:t>2018</w:t>
      </w:r>
      <w:r>
        <w:rPr>
          <w:sz w:val="24"/>
        </w:rPr>
        <w:t>.</w:t>
      </w:r>
    </w:p>
    <w:p w:rsidR="0023105B" w:rsidRDefault="00F44468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line="242" w:lineRule="auto"/>
        <w:ind w:right="362"/>
        <w:rPr>
          <w:sz w:val="24"/>
        </w:rPr>
      </w:pPr>
      <w:r>
        <w:rPr>
          <w:sz w:val="24"/>
        </w:rPr>
        <w:t>Individual Application Form will be provided with the shortlisted memo; completed forms and course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fee will be collected on the first day </w:t>
      </w:r>
      <w:r>
        <w:rPr>
          <w:spacing w:val="-3"/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course.</w:t>
      </w:r>
    </w:p>
    <w:p w:rsidR="0023105B" w:rsidRDefault="00F44468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line="271" w:lineRule="exact"/>
        <w:rPr>
          <w:sz w:val="24"/>
        </w:rPr>
      </w:pPr>
      <w:r>
        <w:rPr>
          <w:sz w:val="24"/>
        </w:rPr>
        <w:t>Candida</w:t>
      </w:r>
      <w:r w:rsidR="00A44B52">
        <w:rPr>
          <w:sz w:val="24"/>
        </w:rPr>
        <w:t xml:space="preserve">tes must bring CTRB during No </w:t>
      </w:r>
      <w:r w:rsidR="000F3AB5">
        <w:rPr>
          <w:sz w:val="24"/>
        </w:rPr>
        <w:t>94</w:t>
      </w:r>
      <w:r>
        <w:rPr>
          <w:sz w:val="24"/>
        </w:rPr>
        <w:t xml:space="preserve"> JNCOTC.</w:t>
      </w:r>
    </w:p>
    <w:p w:rsidR="0023105B" w:rsidRDefault="00F44468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1"/>
        <w:rPr>
          <w:sz w:val="24"/>
        </w:rPr>
      </w:pPr>
      <w:r>
        <w:rPr>
          <w:sz w:val="24"/>
        </w:rPr>
        <w:t>Course fee will not be refunded once</w:t>
      </w:r>
      <w:r>
        <w:rPr>
          <w:spacing w:val="5"/>
          <w:sz w:val="24"/>
        </w:rPr>
        <w:t xml:space="preserve"> </w:t>
      </w:r>
      <w:r>
        <w:rPr>
          <w:sz w:val="24"/>
        </w:rPr>
        <w:t>paid.</w:t>
      </w:r>
    </w:p>
    <w:p w:rsidR="0023105B" w:rsidRDefault="0023105B">
      <w:pPr>
        <w:pStyle w:val="BodyText"/>
      </w:pPr>
    </w:p>
    <w:p w:rsidR="0023105B" w:rsidRDefault="00F44468">
      <w:pPr>
        <w:pStyle w:val="BodyText"/>
        <w:ind w:left="111"/>
      </w:pPr>
      <w:r>
        <w:t xml:space="preserve">Should there be any questions, please contact the undersigned by email at </w:t>
      </w:r>
      <w:hyperlink r:id="rId6" w:history="1">
        <w:r w:rsidR="000F3AB5" w:rsidRPr="00A24C75">
          <w:rPr>
            <w:rStyle w:val="Hyperlink"/>
          </w:rPr>
          <w:t xml:space="preserve">94jncotc@gmail.com </w:t>
        </w:r>
      </w:hyperlink>
      <w:r>
        <w:t>.</w:t>
      </w:r>
    </w:p>
    <w:p w:rsidR="0023105B" w:rsidRDefault="0023105B">
      <w:pPr>
        <w:pStyle w:val="BodyText"/>
        <w:rPr>
          <w:sz w:val="20"/>
        </w:rPr>
      </w:pPr>
    </w:p>
    <w:tbl>
      <w:tblPr>
        <w:tblStyle w:val="TableGrid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15383" w:rsidTr="001E63E5">
        <w:tc>
          <w:tcPr>
            <w:tcW w:w="5420" w:type="dxa"/>
          </w:tcPr>
          <w:p w:rsidR="00715383" w:rsidRDefault="00715383" w:rsidP="00715383">
            <w:pPr>
              <w:pStyle w:val="BodyText"/>
              <w:spacing w:before="90" w:line="242" w:lineRule="auto"/>
              <w:ind w:right="185"/>
            </w:pPr>
            <w:r>
              <w:t>Terence C F WONG</w:t>
            </w:r>
          </w:p>
        </w:tc>
      </w:tr>
      <w:tr w:rsidR="00715383" w:rsidTr="001E63E5">
        <w:tc>
          <w:tcPr>
            <w:tcW w:w="5420" w:type="dxa"/>
          </w:tcPr>
          <w:p w:rsidR="00715383" w:rsidRDefault="00715383" w:rsidP="00715383">
            <w:pPr>
              <w:pStyle w:val="BodyText"/>
              <w:spacing w:before="90" w:line="242" w:lineRule="auto"/>
              <w:ind w:right="185"/>
            </w:pPr>
            <w:r>
              <w:t>Flight Lieutenant</w:t>
            </w:r>
          </w:p>
        </w:tc>
      </w:tr>
      <w:tr w:rsidR="00715383" w:rsidTr="001E63E5">
        <w:tc>
          <w:tcPr>
            <w:tcW w:w="5420" w:type="dxa"/>
          </w:tcPr>
          <w:p w:rsidR="00715383" w:rsidRDefault="00715383" w:rsidP="00715383">
            <w:pPr>
              <w:pStyle w:val="BodyText"/>
              <w:spacing w:before="90" w:line="242" w:lineRule="auto"/>
              <w:ind w:right="185"/>
            </w:pPr>
            <w:r>
              <w:t>Officer-in-charge</w:t>
            </w:r>
          </w:p>
        </w:tc>
      </w:tr>
      <w:tr w:rsidR="00715383" w:rsidTr="001E63E5">
        <w:tc>
          <w:tcPr>
            <w:tcW w:w="5420" w:type="dxa"/>
          </w:tcPr>
          <w:p w:rsidR="00715383" w:rsidRDefault="00715383" w:rsidP="00715383">
            <w:pPr>
              <w:pStyle w:val="BodyText"/>
              <w:spacing w:before="90" w:line="242" w:lineRule="auto"/>
              <w:ind w:right="185"/>
            </w:pPr>
            <w:r>
              <w:t>No 94 JNCOTC</w:t>
            </w:r>
          </w:p>
        </w:tc>
      </w:tr>
    </w:tbl>
    <w:p w:rsidR="0023105B" w:rsidRDefault="0023105B" w:rsidP="004B31E1">
      <w:pPr>
        <w:pStyle w:val="BodyText"/>
        <w:spacing w:before="90" w:line="242" w:lineRule="auto"/>
        <w:ind w:left="111" w:right="305"/>
        <w:jc w:val="right"/>
      </w:pPr>
    </w:p>
    <w:sectPr w:rsidR="0023105B">
      <w:type w:val="continuous"/>
      <w:pgSz w:w="12240" w:h="15840"/>
      <w:pgMar w:top="1080" w:right="3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D4A48"/>
    <w:multiLevelType w:val="hybridMultilevel"/>
    <w:tmpl w:val="B44E859C"/>
    <w:lvl w:ilvl="0" w:tplc="1DCCA2E4">
      <w:start w:val="235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D84CEF"/>
    <w:multiLevelType w:val="hybridMultilevel"/>
    <w:tmpl w:val="5074FF94"/>
    <w:lvl w:ilvl="0" w:tplc="8012A0FE">
      <w:start w:val="1"/>
      <w:numFmt w:val="decimal"/>
      <w:lvlText w:val="%1."/>
      <w:lvlJc w:val="left"/>
      <w:pPr>
        <w:ind w:left="592" w:hanging="48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1" w:tplc="E3527924">
      <w:numFmt w:val="bullet"/>
      <w:lvlText w:val="•"/>
      <w:lvlJc w:val="left"/>
      <w:pPr>
        <w:ind w:left="1650" w:hanging="480"/>
      </w:pPr>
      <w:rPr>
        <w:rFonts w:hint="default"/>
        <w:lang w:val="en-US" w:eastAsia="en-US" w:bidi="en-US"/>
      </w:rPr>
    </w:lvl>
    <w:lvl w:ilvl="2" w:tplc="DA2EB88E">
      <w:numFmt w:val="bullet"/>
      <w:lvlText w:val="•"/>
      <w:lvlJc w:val="left"/>
      <w:pPr>
        <w:ind w:left="2700" w:hanging="480"/>
      </w:pPr>
      <w:rPr>
        <w:rFonts w:hint="default"/>
        <w:lang w:val="en-US" w:eastAsia="en-US" w:bidi="en-US"/>
      </w:rPr>
    </w:lvl>
    <w:lvl w:ilvl="3" w:tplc="BA4A53D8">
      <w:numFmt w:val="bullet"/>
      <w:lvlText w:val="•"/>
      <w:lvlJc w:val="left"/>
      <w:pPr>
        <w:ind w:left="3750" w:hanging="480"/>
      </w:pPr>
      <w:rPr>
        <w:rFonts w:hint="default"/>
        <w:lang w:val="en-US" w:eastAsia="en-US" w:bidi="en-US"/>
      </w:rPr>
    </w:lvl>
    <w:lvl w:ilvl="4" w:tplc="FC2E3476">
      <w:numFmt w:val="bullet"/>
      <w:lvlText w:val="•"/>
      <w:lvlJc w:val="left"/>
      <w:pPr>
        <w:ind w:left="4800" w:hanging="480"/>
      </w:pPr>
      <w:rPr>
        <w:rFonts w:hint="default"/>
        <w:lang w:val="en-US" w:eastAsia="en-US" w:bidi="en-US"/>
      </w:rPr>
    </w:lvl>
    <w:lvl w:ilvl="5" w:tplc="FE4AF432">
      <w:numFmt w:val="bullet"/>
      <w:lvlText w:val="•"/>
      <w:lvlJc w:val="left"/>
      <w:pPr>
        <w:ind w:left="5850" w:hanging="480"/>
      </w:pPr>
      <w:rPr>
        <w:rFonts w:hint="default"/>
        <w:lang w:val="en-US" w:eastAsia="en-US" w:bidi="en-US"/>
      </w:rPr>
    </w:lvl>
    <w:lvl w:ilvl="6" w:tplc="CBF28B96">
      <w:numFmt w:val="bullet"/>
      <w:lvlText w:val="•"/>
      <w:lvlJc w:val="left"/>
      <w:pPr>
        <w:ind w:left="6900" w:hanging="480"/>
      </w:pPr>
      <w:rPr>
        <w:rFonts w:hint="default"/>
        <w:lang w:val="en-US" w:eastAsia="en-US" w:bidi="en-US"/>
      </w:rPr>
    </w:lvl>
    <w:lvl w:ilvl="7" w:tplc="9E4A05B2">
      <w:numFmt w:val="bullet"/>
      <w:lvlText w:val="•"/>
      <w:lvlJc w:val="left"/>
      <w:pPr>
        <w:ind w:left="7950" w:hanging="480"/>
      </w:pPr>
      <w:rPr>
        <w:rFonts w:hint="default"/>
        <w:lang w:val="en-US" w:eastAsia="en-US" w:bidi="en-US"/>
      </w:rPr>
    </w:lvl>
    <w:lvl w:ilvl="8" w:tplc="ED44C936">
      <w:numFmt w:val="bullet"/>
      <w:lvlText w:val="•"/>
      <w:lvlJc w:val="left"/>
      <w:pPr>
        <w:ind w:left="9000" w:hanging="48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5B"/>
    <w:rsid w:val="000F3AB5"/>
    <w:rsid w:val="001E63E5"/>
    <w:rsid w:val="0023105B"/>
    <w:rsid w:val="004B31E1"/>
    <w:rsid w:val="00570FF7"/>
    <w:rsid w:val="006652DB"/>
    <w:rsid w:val="00715383"/>
    <w:rsid w:val="00830445"/>
    <w:rsid w:val="00853F52"/>
    <w:rsid w:val="008C4C20"/>
    <w:rsid w:val="008D2502"/>
    <w:rsid w:val="00A36CF9"/>
    <w:rsid w:val="00A44B52"/>
    <w:rsid w:val="00DA0CF0"/>
    <w:rsid w:val="00F4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252C"/>
  <w15:docId w15:val="{B2CA31A5-D029-0146-BC78-295B791F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0"/>
      <w:ind w:left="3294" w:hanging="194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70" w:lineRule="exact"/>
      <w:ind w:left="11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2" w:hanging="480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00"/>
    </w:pPr>
  </w:style>
  <w:style w:type="table" w:styleId="TableGrid">
    <w:name w:val="Table Grid"/>
    <w:basedOn w:val="TableNormal"/>
    <w:uiPriority w:val="39"/>
    <w:rsid w:val="00DA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3A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4jncotc@gmail.com%20" TargetMode="External"/><Relationship Id="rId5" Type="http://schemas.openxmlformats.org/officeDocument/2006/relationships/hyperlink" Target="mailto:94jncot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Lau</cp:lastModifiedBy>
  <cp:revision>2</cp:revision>
  <dcterms:created xsi:type="dcterms:W3CDTF">2018-08-15T06:38:00Z</dcterms:created>
  <dcterms:modified xsi:type="dcterms:W3CDTF">2018-08-15T06:38:00Z</dcterms:modified>
</cp:coreProperties>
</file>