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b/>
          <w:color w:val="000000"/>
          <w:kern w:val="0"/>
          <w:sz w:val="32"/>
          <w:szCs w:val="32"/>
        </w:rPr>
      </w:pPr>
      <w:r>
        <w:rPr>
          <w:b/>
          <w:color w:val="000000"/>
          <w:kern w:val="0"/>
          <w:sz w:val="32"/>
          <w:szCs w:val="32"/>
        </w:rPr>
        <w:t>香港航空青年團</w:t>
      </w: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32"/>
          <w:szCs w:val="32"/>
          <w:lang w:val="en-GB"/>
        </w:rPr>
      </w:pPr>
      <w:r>
        <w:rPr>
          <w:color w:val="000000"/>
          <w:kern w:val="0"/>
          <w:sz w:val="32"/>
          <w:szCs w:val="32"/>
        </w:rPr>
        <w:t>HONG KONG AIR CADET CORPS</w:t>
      </w:r>
    </w:p>
    <w:p w:rsidR="005C2D51" w:rsidRDefault="005C2D51">
      <w:pPr>
        <w:snapToGrid w:val="0"/>
        <w:jc w:val="center"/>
        <w:rPr>
          <w:b/>
          <w:sz w:val="32"/>
          <w:szCs w:val="32"/>
        </w:rPr>
      </w:pPr>
      <w:r>
        <w:rPr>
          <w:color w:val="000000"/>
          <w:kern w:val="0"/>
          <w:sz w:val="32"/>
          <w:szCs w:val="32"/>
          <w:lang w:val="en-GB"/>
        </w:rPr>
        <w:t>Training Group</w:t>
      </w:r>
      <w:r>
        <w:rPr>
          <w:b/>
          <w:sz w:val="32"/>
          <w:szCs w:val="32"/>
        </w:rPr>
        <w:t>訓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練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部</w:t>
      </w:r>
    </w:p>
    <w:p w:rsidR="005C2D51" w:rsidRDefault="005C2D51">
      <w:pPr>
        <w:snapToGrid w:val="0"/>
        <w:jc w:val="center"/>
        <w:rPr>
          <w:b/>
          <w:sz w:val="20"/>
          <w:lang w:val="en-GB"/>
        </w:rPr>
      </w:pP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20"/>
        </w:rPr>
      </w:pPr>
      <w:r>
        <w:rPr>
          <w:color w:val="000000"/>
          <w:kern w:val="0"/>
          <w:sz w:val="20"/>
        </w:rPr>
        <w:t>香港九龍宋皇臺道</w:t>
      </w:r>
      <w:r>
        <w:rPr>
          <w:color w:val="000000"/>
          <w:kern w:val="0"/>
          <w:sz w:val="20"/>
          <w:lang w:eastAsia="zh-HK"/>
        </w:rPr>
        <w:t xml:space="preserve"> </w:t>
      </w:r>
      <w:r>
        <w:rPr>
          <w:color w:val="000000"/>
          <w:kern w:val="0"/>
          <w:sz w:val="20"/>
        </w:rPr>
        <w:t xml:space="preserve">Sung Wong </w:t>
      </w:r>
      <w:proofErr w:type="spellStart"/>
      <w:r>
        <w:rPr>
          <w:color w:val="000000"/>
          <w:kern w:val="0"/>
          <w:sz w:val="20"/>
        </w:rPr>
        <w:t>Toi</w:t>
      </w:r>
      <w:proofErr w:type="spellEnd"/>
      <w:r>
        <w:rPr>
          <w:color w:val="000000"/>
          <w:kern w:val="0"/>
          <w:sz w:val="20"/>
        </w:rPr>
        <w:t xml:space="preserve"> Road, Kowloon, Hong Kong</w:t>
      </w: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20"/>
          <w:lang w:val="en-GB"/>
        </w:rPr>
      </w:pPr>
      <w:r>
        <w:rPr>
          <w:color w:val="000000"/>
          <w:kern w:val="0"/>
          <w:sz w:val="20"/>
        </w:rPr>
        <w:t>電話</w:t>
      </w:r>
      <w:r>
        <w:rPr>
          <w:color w:val="000000"/>
          <w:kern w:val="0"/>
          <w:sz w:val="20"/>
        </w:rPr>
        <w:t xml:space="preserve">Tel: (852) 2712 8900 </w:t>
      </w:r>
      <w:r>
        <w:rPr>
          <w:color w:val="000000"/>
          <w:kern w:val="0"/>
          <w:sz w:val="20"/>
          <w:lang w:eastAsia="zh-HK"/>
        </w:rPr>
        <w:t xml:space="preserve"> </w:t>
      </w:r>
      <w:r>
        <w:rPr>
          <w:color w:val="000000"/>
          <w:kern w:val="0"/>
          <w:sz w:val="20"/>
        </w:rPr>
        <w:t>傳真</w:t>
      </w:r>
      <w:r>
        <w:rPr>
          <w:color w:val="000000"/>
          <w:kern w:val="0"/>
          <w:sz w:val="20"/>
        </w:rPr>
        <w:t xml:space="preserve">Fax: (852) 2715 6944 </w:t>
      </w: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20"/>
          <w:lang w:val="en-GB"/>
        </w:rPr>
      </w:pPr>
    </w:p>
    <w:tbl>
      <w:tblPr>
        <w:tblW w:w="9360" w:type="dxa"/>
        <w:tblInd w:w="-72" w:type="dxa"/>
        <w:tblLook w:val="04A0"/>
      </w:tblPr>
      <w:tblGrid>
        <w:gridCol w:w="1263"/>
        <w:gridCol w:w="3118"/>
        <w:gridCol w:w="1379"/>
        <w:gridCol w:w="3600"/>
      </w:tblGrid>
      <w:tr w:rsidR="005C2D51">
        <w:tc>
          <w:tcPr>
            <w:tcW w:w="1263" w:type="dxa"/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From: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D51" w:rsidRDefault="00385D26" w:rsidP="0095298A">
            <w:pPr>
              <w:spacing w:line="0" w:lineRule="atLeast"/>
              <w:rPr>
                <w:sz w:val="20"/>
                <w:lang w:eastAsia="zh-HK"/>
              </w:rPr>
            </w:pPr>
            <w:proofErr w:type="spellStart"/>
            <w:r>
              <w:rPr>
                <w:rFonts w:hint="eastAsia"/>
                <w:sz w:val="20"/>
                <w:lang w:eastAsia="zh-HK"/>
              </w:rPr>
              <w:t>Trg</w:t>
            </w:r>
            <w:proofErr w:type="spellEnd"/>
            <w:r>
              <w:rPr>
                <w:rFonts w:hint="eastAsia"/>
                <w:sz w:val="20"/>
                <w:lang w:eastAsia="zh-HK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lang w:eastAsia="zh-HK"/>
              </w:rPr>
              <w:t>Gp</w:t>
            </w:r>
            <w:proofErr w:type="spellEnd"/>
            <w:r>
              <w:rPr>
                <w:rFonts w:hint="eastAsia"/>
                <w:sz w:val="20"/>
                <w:lang w:eastAsia="zh-HK"/>
              </w:rPr>
              <w:t xml:space="preserve"> POP 2016</w:t>
            </w:r>
            <w:r w:rsidR="005C2D51">
              <w:rPr>
                <w:sz w:val="20"/>
                <w:lang w:eastAsia="zh-HK"/>
              </w:rPr>
              <w:t xml:space="preserve"> Organizing Committee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</w:rPr>
            </w:pPr>
            <w:r>
              <w:rPr>
                <w:sz w:val="20"/>
              </w:rPr>
              <w:t>To:</w:t>
            </w:r>
          </w:p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Cc: </w:t>
            </w:r>
          </w:p>
        </w:tc>
        <w:tc>
          <w:tcPr>
            <w:tcW w:w="3600" w:type="dxa"/>
            <w:hideMark/>
          </w:tcPr>
          <w:p w:rsidR="005C2D51" w:rsidRDefault="00D07085">
            <w:pPr>
              <w:jc w:val="both"/>
              <w:rPr>
                <w:sz w:val="20"/>
              </w:rPr>
            </w:pPr>
            <w:r>
              <w:rPr>
                <w:sz w:val="20"/>
              </w:rPr>
              <w:t>All members</w:t>
            </w:r>
          </w:p>
          <w:p w:rsidR="005C2D51" w:rsidRDefault="00D07085">
            <w:pPr>
              <w:spacing w:line="0" w:lineRule="atLeast"/>
              <w:jc w:val="both"/>
              <w:rPr>
                <w:sz w:val="20"/>
              </w:rPr>
            </w:pPr>
            <w:r>
              <w:rPr>
                <w:sz w:val="20"/>
              </w:rPr>
              <w:t>Major Unit Commanders, OC Units</w:t>
            </w:r>
          </w:p>
        </w:tc>
      </w:tr>
      <w:tr w:rsidR="005C2D51">
        <w:tc>
          <w:tcPr>
            <w:tcW w:w="1263" w:type="dxa"/>
            <w:hideMark/>
          </w:tcPr>
          <w:p w:rsidR="005C2D51" w:rsidRDefault="005C2D51">
            <w:pPr>
              <w:jc w:val="both"/>
              <w:rPr>
                <w:sz w:val="20"/>
              </w:rPr>
            </w:pPr>
            <w:r>
              <w:rPr>
                <w:sz w:val="20"/>
              </w:rPr>
              <w:t>Ref: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>Page:</w:t>
            </w:r>
          </w:p>
        </w:tc>
        <w:tc>
          <w:tcPr>
            <w:tcW w:w="3600" w:type="dxa"/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1</w:t>
            </w:r>
            <w:r w:rsidR="00D07085">
              <w:rPr>
                <w:rFonts w:hint="eastAsia"/>
                <w:sz w:val="20"/>
                <w:lang w:eastAsia="zh-HK"/>
              </w:rPr>
              <w:t xml:space="preserve"> </w:t>
            </w:r>
          </w:p>
        </w:tc>
      </w:tr>
      <w:tr w:rsidR="005C2D51">
        <w:tc>
          <w:tcPr>
            <w:tcW w:w="126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5C2D51" w:rsidRPr="00385D26" w:rsidRDefault="00385D26">
            <w:pPr>
              <w:jc w:val="both"/>
              <w:rPr>
                <w:sz w:val="20"/>
                <w:lang w:eastAsia="zh-HK"/>
              </w:rPr>
            </w:pPr>
            <w:r w:rsidRPr="00385D26">
              <w:rPr>
                <w:color w:val="000000"/>
                <w:sz w:val="20"/>
                <w:szCs w:val="20"/>
                <w:shd w:val="clear" w:color="auto" w:fill="FFFFFF"/>
              </w:rPr>
              <w:t>Hkacc.trg.2017pop@outlook.com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C2D51" w:rsidRDefault="001164B1">
            <w:pPr>
              <w:spacing w:line="0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zh-HK"/>
              </w:rPr>
              <w:t>20</w:t>
            </w:r>
            <w:r w:rsidR="00385D26">
              <w:rPr>
                <w:sz w:val="20"/>
                <w:lang w:eastAsia="zh-HK"/>
              </w:rPr>
              <w:t xml:space="preserve"> January 2017</w:t>
            </w:r>
          </w:p>
        </w:tc>
      </w:tr>
    </w:tbl>
    <w:p w:rsidR="005C2D51" w:rsidRDefault="005C2D51">
      <w:pPr>
        <w:widowControl/>
        <w:ind w:firstLine="720"/>
        <w:jc w:val="both"/>
        <w:rPr>
          <w:kern w:val="0"/>
          <w:lang w:val="en-GB" w:eastAsia="zh-HK"/>
        </w:rPr>
      </w:pPr>
    </w:p>
    <w:p w:rsidR="006058CE" w:rsidRPr="006058CE" w:rsidRDefault="006058CE">
      <w:pPr>
        <w:ind w:left="1"/>
        <w:jc w:val="center"/>
        <w:rPr>
          <w:rFonts w:hint="eastAsia"/>
          <w:b/>
        </w:rPr>
      </w:pPr>
      <w:r w:rsidRPr="006058CE">
        <w:rPr>
          <w:b/>
        </w:rPr>
        <w:t>Recruitment</w:t>
      </w:r>
      <w:r w:rsidRPr="006058CE">
        <w:rPr>
          <w:rFonts w:hint="eastAsia"/>
          <w:b/>
        </w:rPr>
        <w:t xml:space="preserve"> of Working Party</w:t>
      </w:r>
    </w:p>
    <w:p w:rsidR="005C2D51" w:rsidRDefault="00CA2DC0">
      <w:pPr>
        <w:ind w:left="1"/>
        <w:jc w:val="center"/>
        <w:rPr>
          <w:b/>
          <w:bCs/>
          <w:kern w:val="0"/>
          <w:u w:val="single"/>
        </w:rPr>
      </w:pPr>
      <w:r>
        <w:rPr>
          <w:b/>
          <w:u w:val="single"/>
        </w:rPr>
        <w:t>Training Group Joint Unit Passing</w:t>
      </w:r>
      <w:r w:rsidR="008500BB">
        <w:rPr>
          <w:rFonts w:hint="eastAsia"/>
          <w:b/>
          <w:u w:val="single"/>
        </w:rPr>
        <w:t>-o</w:t>
      </w:r>
      <w:r>
        <w:rPr>
          <w:b/>
          <w:u w:val="single"/>
        </w:rPr>
        <w:t>ut Parade 201</w:t>
      </w:r>
      <w:r w:rsidR="00385D26">
        <w:rPr>
          <w:b/>
          <w:u w:val="single"/>
        </w:rPr>
        <w:t>6</w:t>
      </w:r>
    </w:p>
    <w:p w:rsidR="005C2D51" w:rsidRDefault="005C2D51">
      <w:pPr>
        <w:pStyle w:val="p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C2D51" w:rsidRDefault="00D07085" w:rsidP="008500BB">
      <w:pPr>
        <w:pStyle w:val="p0"/>
        <w:spacing w:after="0"/>
        <w:ind w:firstLine="720"/>
        <w:jc w:val="both"/>
        <w:rPr>
          <w:rFonts w:ascii="Times New Roman" w:hAnsi="Times New Roman"/>
          <w:sz w:val="24"/>
          <w:szCs w:val="24"/>
          <w:lang w:val="en-US" w:eastAsia="zh-HK"/>
        </w:rPr>
      </w:pPr>
      <w:r>
        <w:rPr>
          <w:rFonts w:ascii="Times New Roman" w:hAnsi="Times New Roman"/>
          <w:sz w:val="24"/>
        </w:rPr>
        <w:t>The Training Group Joint Unit Passing-out Parade 2016 organizing committee would like to invite both adult and cadet members to help the Parade from 18 to 19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zh-HK"/>
        </w:rPr>
        <w:t>February 2017</w:t>
      </w:r>
      <w:r w:rsidR="005C2D51" w:rsidRPr="00CA2DC0">
        <w:rPr>
          <w:rFonts w:ascii="Times New Roman" w:hAnsi="Times New Roman"/>
          <w:sz w:val="24"/>
          <w:szCs w:val="24"/>
          <w:lang w:val="en-US" w:eastAsia="zh-HK"/>
        </w:rPr>
        <w:t>.</w:t>
      </w:r>
      <w:r w:rsidR="005C2D51">
        <w:rPr>
          <w:rFonts w:ascii="Times New Roman" w:hAnsi="Times New Roman"/>
          <w:sz w:val="24"/>
          <w:szCs w:val="24"/>
          <w:lang w:val="en-US" w:eastAsia="zh-HK"/>
        </w:rPr>
        <w:t xml:space="preserve"> </w:t>
      </w:r>
      <w:r w:rsidR="008500BB">
        <w:rPr>
          <w:rFonts w:ascii="Times New Roman" w:hAnsi="Times New Roman" w:hint="eastAsia"/>
          <w:sz w:val="24"/>
          <w:szCs w:val="24"/>
          <w:lang w:val="en-US" w:eastAsia="zh-HK"/>
        </w:rPr>
        <w:t xml:space="preserve"> </w:t>
      </w:r>
      <w:r w:rsidR="005C2D51">
        <w:rPr>
          <w:rFonts w:ascii="Times New Roman" w:hAnsi="Times New Roman"/>
          <w:sz w:val="24"/>
          <w:szCs w:val="24"/>
          <w:lang w:val="en-US" w:eastAsia="zh-HK"/>
        </w:rPr>
        <w:t>The details of the event are as follows:</w:t>
      </w:r>
    </w:p>
    <w:p w:rsidR="005C2D51" w:rsidRDefault="005C2D51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</w:p>
    <w:tbl>
      <w:tblPr>
        <w:tblW w:w="88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7"/>
        <w:gridCol w:w="6759"/>
      </w:tblGrid>
      <w:tr w:rsidR="00D07085" w:rsidRPr="00F63729" w:rsidTr="00C06075">
        <w:trPr>
          <w:cantSplit/>
        </w:trPr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Date </w:t>
            </w:r>
          </w:p>
        </w:tc>
        <w:tc>
          <w:tcPr>
            <w:tcW w:w="6759" w:type="dxa"/>
          </w:tcPr>
          <w:p w:rsidR="00D07085" w:rsidRPr="00F63729" w:rsidRDefault="00D07085" w:rsidP="008D0044">
            <w:pPr>
              <w:jc w:val="both"/>
            </w:pPr>
            <w:r>
              <w:t xml:space="preserve">18 </w:t>
            </w:r>
            <w:r w:rsidR="008D0044">
              <w:rPr>
                <w:rFonts w:hint="eastAsia"/>
              </w:rPr>
              <w:t>&amp;</w:t>
            </w:r>
            <w:r>
              <w:t xml:space="preserve"> 19</w:t>
            </w:r>
            <w:r w:rsidRPr="00F63729">
              <w:t xml:space="preserve"> </w:t>
            </w:r>
            <w:r>
              <w:t>February 2017</w:t>
            </w:r>
            <w:r w:rsidRPr="00F63729">
              <w:t xml:space="preserve"> (</w:t>
            </w:r>
            <w:r>
              <w:t xml:space="preserve">Sat </w:t>
            </w:r>
            <w:r w:rsidR="008D0044">
              <w:rPr>
                <w:rFonts w:hint="eastAsia"/>
              </w:rPr>
              <w:t>&amp;</w:t>
            </w:r>
            <w:r>
              <w:t xml:space="preserve"> </w:t>
            </w:r>
            <w:r w:rsidRPr="00F63729">
              <w:t>Sun)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Time </w:t>
            </w:r>
          </w:p>
        </w:tc>
        <w:tc>
          <w:tcPr>
            <w:tcW w:w="6759" w:type="dxa"/>
          </w:tcPr>
          <w:p w:rsidR="00D07085" w:rsidRPr="00F63729" w:rsidRDefault="007F31D4" w:rsidP="00C06075">
            <w:pPr>
              <w:jc w:val="both"/>
            </w:pPr>
            <w:r>
              <w:t xml:space="preserve">Rehearsal: </w:t>
            </w:r>
            <w:r w:rsidR="0017408C">
              <w:t>12</w:t>
            </w:r>
            <w:r w:rsidR="00D07085">
              <w:t xml:space="preserve">00 hrs - </w:t>
            </w:r>
            <w:r w:rsidR="0017408C">
              <w:t>17</w:t>
            </w:r>
            <w:r w:rsidR="00D07085" w:rsidRPr="00F63729">
              <w:t>00</w:t>
            </w:r>
            <w:r w:rsidR="00D07085">
              <w:t xml:space="preserve"> hrs, </w:t>
            </w:r>
            <w:r w:rsidR="0017408C">
              <w:t>18 Feb 2017</w:t>
            </w:r>
            <w:r w:rsidR="00D07085">
              <w:t xml:space="preserve"> (Sat)</w:t>
            </w:r>
          </w:p>
          <w:p w:rsidR="00D07085" w:rsidRPr="0017408C" w:rsidRDefault="007F31D4" w:rsidP="00C06075">
            <w:pPr>
              <w:jc w:val="both"/>
            </w:pPr>
            <w:r>
              <w:t xml:space="preserve">Event Day: </w:t>
            </w:r>
            <w:r w:rsidR="0017408C">
              <w:t>0830 hrs - 1800 hrs, 19 Feb 2017</w:t>
            </w:r>
            <w:r w:rsidR="00D07085">
              <w:t xml:space="preserve"> (Sun)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Venue </w:t>
            </w:r>
          </w:p>
        </w:tc>
        <w:tc>
          <w:tcPr>
            <w:tcW w:w="6759" w:type="dxa"/>
          </w:tcPr>
          <w:p w:rsidR="00D07085" w:rsidRPr="00F63729" w:rsidRDefault="0017408C" w:rsidP="00C06075">
            <w:pPr>
              <w:jc w:val="both"/>
            </w:pPr>
            <w:r>
              <w:t>Police Tactical Unit Headquarters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Applicant </w:t>
            </w:r>
          </w:p>
        </w:tc>
        <w:tc>
          <w:tcPr>
            <w:tcW w:w="6759" w:type="dxa"/>
          </w:tcPr>
          <w:p w:rsidR="00D07085" w:rsidRPr="00F63729" w:rsidRDefault="00D07085" w:rsidP="00C06075">
            <w:pPr>
              <w:jc w:val="both"/>
            </w:pPr>
            <w:r>
              <w:t>All Ranks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Dress Code </w:t>
            </w:r>
          </w:p>
        </w:tc>
        <w:tc>
          <w:tcPr>
            <w:tcW w:w="6759" w:type="dxa"/>
          </w:tcPr>
          <w:p w:rsidR="00D07085" w:rsidRPr="00F63729" w:rsidRDefault="0017408C" w:rsidP="00C06075">
            <w:pPr>
              <w:jc w:val="both"/>
            </w:pPr>
            <w:r>
              <w:t>No. 3 full working uniform</w:t>
            </w:r>
          </w:p>
        </w:tc>
      </w:tr>
      <w:tr w:rsidR="00D07085" w:rsidRPr="008D0044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Duty </w:t>
            </w:r>
          </w:p>
        </w:tc>
        <w:tc>
          <w:tcPr>
            <w:tcW w:w="6759" w:type="dxa"/>
          </w:tcPr>
          <w:p w:rsidR="00D07085" w:rsidRPr="00F63729" w:rsidRDefault="00D07085" w:rsidP="008D0044">
            <w:pPr>
              <w:jc w:val="both"/>
            </w:pPr>
            <w:r>
              <w:t xml:space="preserve">Working Party assisting the operation of the </w:t>
            </w:r>
            <w:r w:rsidR="0017408C">
              <w:t>Training Group Joint Unit Passing-out Parade 2016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No. of manpower </w:t>
            </w:r>
          </w:p>
        </w:tc>
        <w:tc>
          <w:tcPr>
            <w:tcW w:w="6759" w:type="dxa"/>
          </w:tcPr>
          <w:p w:rsidR="00D07085" w:rsidRDefault="001164B1" w:rsidP="00C06075">
            <w:pPr>
              <w:jc w:val="both"/>
            </w:pPr>
            <w:r>
              <w:t>A</w:t>
            </w:r>
            <w:r>
              <w:rPr>
                <w:rFonts w:hint="eastAsia"/>
              </w:rPr>
              <w:t xml:space="preserve">round </w:t>
            </w:r>
            <w:r w:rsidR="00D07085" w:rsidRPr="00F63729">
              <w:t>1</w:t>
            </w:r>
            <w:r w:rsidR="0017408C">
              <w:t>0 (18 Feb 2017)</w:t>
            </w:r>
          </w:p>
          <w:p w:rsidR="0017408C" w:rsidRPr="00F63729" w:rsidRDefault="001164B1" w:rsidP="00C06075">
            <w:pPr>
              <w:jc w:val="both"/>
            </w:pPr>
            <w:r>
              <w:t>A</w:t>
            </w:r>
            <w:r>
              <w:rPr>
                <w:rFonts w:hint="eastAsia"/>
              </w:rPr>
              <w:t xml:space="preserve">round </w:t>
            </w:r>
            <w:r w:rsidR="0017408C">
              <w:t>40 (19 Feb 2017)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r w:rsidRPr="00F63729">
              <w:t xml:space="preserve">Closing Date </w:t>
            </w:r>
          </w:p>
        </w:tc>
        <w:tc>
          <w:tcPr>
            <w:tcW w:w="6759" w:type="dxa"/>
          </w:tcPr>
          <w:p w:rsidR="00D07085" w:rsidRPr="00F63729" w:rsidRDefault="0017408C" w:rsidP="00C06075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2359 hrs, 26 Jan 2017</w:t>
            </w:r>
            <w:r w:rsidR="00D07085">
              <w:rPr>
                <w:b/>
                <w:color w:val="FF0000"/>
              </w:rPr>
              <w:t xml:space="preserve"> (</w:t>
            </w:r>
            <w:r>
              <w:rPr>
                <w:rFonts w:hint="eastAsia"/>
                <w:b/>
                <w:color w:val="FF0000"/>
              </w:rPr>
              <w:t>Thur</w:t>
            </w:r>
            <w:r w:rsidR="001164B1">
              <w:rPr>
                <w:rFonts w:hint="eastAsia"/>
                <w:b/>
                <w:color w:val="FF0000"/>
              </w:rPr>
              <w:t>s</w:t>
            </w:r>
            <w:r w:rsidR="00D07085">
              <w:rPr>
                <w:b/>
                <w:color w:val="FF0000"/>
              </w:rPr>
              <w:t>)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r>
              <w:t>Application</w:t>
            </w:r>
          </w:p>
        </w:tc>
        <w:tc>
          <w:tcPr>
            <w:tcW w:w="6759" w:type="dxa"/>
          </w:tcPr>
          <w:p w:rsidR="00D07085" w:rsidRPr="00F63729" w:rsidRDefault="00D07085" w:rsidP="008D0044">
            <w:pPr>
              <w:widowControl/>
              <w:jc w:val="both"/>
            </w:pPr>
            <w:r w:rsidRPr="00F64B0F">
              <w:t xml:space="preserve">Interested members shall enroll by completing the attached form and </w:t>
            </w:r>
            <w:r>
              <w:t xml:space="preserve">return to </w:t>
            </w:r>
            <w:r w:rsidR="0017408C">
              <w:t>hkacc.trg.2017pop@outlook.com</w:t>
            </w:r>
            <w:r>
              <w:t xml:space="preserve"> via</w:t>
            </w:r>
            <w:r w:rsidRPr="00F64B0F">
              <w:t xml:space="preserve"> their Unit Commanders</w:t>
            </w:r>
            <w:r w:rsidRPr="00F63729">
              <w:t xml:space="preserve"> on or before the </w:t>
            </w:r>
            <w:r>
              <w:t>closing date</w:t>
            </w:r>
          </w:p>
        </w:tc>
      </w:tr>
      <w:tr w:rsidR="00D07085" w:rsidRPr="00F63729" w:rsidTr="00C06075">
        <w:tc>
          <w:tcPr>
            <w:tcW w:w="2127" w:type="dxa"/>
          </w:tcPr>
          <w:p w:rsidR="00D07085" w:rsidRPr="00F63729" w:rsidRDefault="00D07085" w:rsidP="00C06075">
            <w:pPr>
              <w:jc w:val="both"/>
            </w:pPr>
            <w:r w:rsidRPr="00F63729">
              <w:t xml:space="preserve">Remarks </w:t>
            </w:r>
          </w:p>
        </w:tc>
        <w:tc>
          <w:tcPr>
            <w:tcW w:w="6759" w:type="dxa"/>
          </w:tcPr>
          <w:p w:rsidR="00D07085" w:rsidRPr="00F63729" w:rsidRDefault="00D07085" w:rsidP="00D07085">
            <w:pPr>
              <w:numPr>
                <w:ilvl w:val="0"/>
                <w:numId w:val="11"/>
              </w:numPr>
              <w:tabs>
                <w:tab w:val="clear" w:pos="480"/>
                <w:tab w:val="num" w:pos="256"/>
              </w:tabs>
              <w:suppressAutoHyphens/>
              <w:overflowPunct w:val="0"/>
              <w:ind w:left="256" w:hanging="256"/>
              <w:jc w:val="both"/>
            </w:pPr>
            <w:r w:rsidRPr="00F63729">
              <w:rPr>
                <w:rFonts w:hint="eastAsia"/>
              </w:rPr>
              <w:t xml:space="preserve">Helpers will gain </w:t>
            </w:r>
            <w:r w:rsidRPr="00F63729">
              <w:t>FULL service hours from this event</w:t>
            </w:r>
          </w:p>
          <w:p w:rsidR="00D07085" w:rsidRPr="00F63729" w:rsidRDefault="00D07085" w:rsidP="00D07085">
            <w:pPr>
              <w:numPr>
                <w:ilvl w:val="0"/>
                <w:numId w:val="11"/>
              </w:numPr>
              <w:tabs>
                <w:tab w:val="clear" w:pos="480"/>
                <w:tab w:val="num" w:pos="256"/>
              </w:tabs>
              <w:suppressAutoHyphens/>
              <w:overflowPunct w:val="0"/>
              <w:ind w:left="256" w:hanging="256"/>
              <w:jc w:val="both"/>
            </w:pPr>
            <w:r w:rsidRPr="00F63729">
              <w:t>Meals and water will be provided</w:t>
            </w:r>
          </w:p>
          <w:p w:rsidR="00D07085" w:rsidRDefault="00D07085" w:rsidP="0017408C">
            <w:pPr>
              <w:numPr>
                <w:ilvl w:val="0"/>
                <w:numId w:val="11"/>
              </w:numPr>
              <w:tabs>
                <w:tab w:val="clear" w:pos="480"/>
                <w:tab w:val="num" w:pos="256"/>
              </w:tabs>
              <w:suppressAutoHyphens/>
              <w:overflowPunct w:val="0"/>
              <w:ind w:left="256" w:hanging="256"/>
              <w:jc w:val="both"/>
            </w:pPr>
            <w:r w:rsidRPr="00F63729">
              <w:rPr>
                <w:rFonts w:hint="eastAsia"/>
              </w:rPr>
              <w:t xml:space="preserve">Transportation </w:t>
            </w:r>
            <w:r w:rsidRPr="00F63729">
              <w:t>will be provided</w:t>
            </w:r>
          </w:p>
          <w:p w:rsidR="00D07085" w:rsidRPr="00F63729" w:rsidRDefault="00D07085" w:rsidP="00D07085">
            <w:pPr>
              <w:numPr>
                <w:ilvl w:val="0"/>
                <w:numId w:val="11"/>
              </w:numPr>
              <w:tabs>
                <w:tab w:val="clear" w:pos="480"/>
                <w:tab w:val="num" w:pos="256"/>
              </w:tabs>
              <w:suppressAutoHyphens/>
              <w:overflowPunct w:val="0"/>
              <w:ind w:left="256" w:hanging="256"/>
              <w:jc w:val="both"/>
            </w:pPr>
            <w:r>
              <w:t>Final participant list will be announced 1 week before the event</w:t>
            </w:r>
          </w:p>
        </w:tc>
      </w:tr>
    </w:tbl>
    <w:p w:rsidR="002934B0" w:rsidRDefault="002934B0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</w:p>
    <w:p w:rsidR="002934B0" w:rsidRPr="00D80FE3" w:rsidRDefault="002934B0" w:rsidP="002934B0">
      <w:pPr>
        <w:ind w:firstLine="720"/>
        <w:jc w:val="both"/>
      </w:pPr>
      <w:r w:rsidRPr="00D80FE3">
        <w:rPr>
          <w:lang w:val="en-GB"/>
        </w:rPr>
        <w:t>Shoul</w:t>
      </w:r>
      <w:r>
        <w:rPr>
          <w:lang w:val="en-GB"/>
        </w:rPr>
        <w:t>d you have any enquir</w:t>
      </w:r>
      <w:r>
        <w:rPr>
          <w:rFonts w:hint="eastAsia"/>
          <w:lang w:val="en-GB"/>
        </w:rPr>
        <w:t>ies</w:t>
      </w:r>
      <w:r w:rsidRPr="00D80FE3">
        <w:rPr>
          <w:lang w:val="en-GB"/>
        </w:rPr>
        <w:t xml:space="preserve">, please contact the undersigned or </w:t>
      </w:r>
      <w:r>
        <w:rPr>
          <w:rFonts w:hint="eastAsia"/>
          <w:lang w:val="en-GB"/>
        </w:rPr>
        <w:t xml:space="preserve">Project </w:t>
      </w:r>
      <w:r>
        <w:rPr>
          <w:lang w:val="en-GB"/>
        </w:rPr>
        <w:t>Officer</w:t>
      </w:r>
      <w:r>
        <w:rPr>
          <w:rFonts w:hint="eastAsia"/>
          <w:lang w:val="en-GB"/>
        </w:rPr>
        <w:t xml:space="preserve"> </w:t>
      </w:r>
      <w:r w:rsidR="0017408C">
        <w:rPr>
          <w:lang w:val="en-GB"/>
        </w:rPr>
        <w:t xml:space="preserve">Ag P/O </w:t>
      </w:r>
      <w:proofErr w:type="spellStart"/>
      <w:r w:rsidR="0017408C">
        <w:rPr>
          <w:lang w:val="en-GB"/>
        </w:rPr>
        <w:t>Gionnie</w:t>
      </w:r>
      <w:proofErr w:type="spellEnd"/>
      <w:r w:rsidR="0017408C">
        <w:rPr>
          <w:lang w:val="en-GB"/>
        </w:rPr>
        <w:t xml:space="preserve"> B G WONG</w:t>
      </w:r>
      <w:r>
        <w:rPr>
          <w:rFonts w:hint="eastAsia"/>
          <w:lang w:val="en-GB"/>
        </w:rPr>
        <w:t xml:space="preserve"> at </w:t>
      </w:r>
      <w:r w:rsidR="00385D26">
        <w:rPr>
          <w:lang w:val="en-GB"/>
        </w:rPr>
        <w:t>hkacc.trg.2017pop@outlook.com</w:t>
      </w:r>
      <w:r>
        <w:rPr>
          <w:rFonts w:hint="eastAsia"/>
          <w:lang w:val="en-GB"/>
        </w:rPr>
        <w:t>.</w:t>
      </w:r>
    </w:p>
    <w:p w:rsidR="002934B0" w:rsidRPr="009B7092" w:rsidRDefault="002934B0" w:rsidP="002934B0">
      <w:pPr>
        <w:ind w:firstLine="720"/>
        <w:jc w:val="both"/>
      </w:pPr>
    </w:p>
    <w:p w:rsidR="006A1710" w:rsidRDefault="006A1710">
      <w:pPr>
        <w:ind w:firstLine="720"/>
        <w:rPr>
          <w:kern w:val="0"/>
          <w:lang w:eastAsia="zh-HK"/>
        </w:rPr>
      </w:pPr>
    </w:p>
    <w:p w:rsidR="005C2D51" w:rsidRDefault="005C2D51">
      <w:pPr>
        <w:rPr>
          <w:kern w:val="0"/>
          <w:lang w:eastAsia="zh-HK"/>
        </w:rPr>
      </w:pPr>
    </w:p>
    <w:p w:rsidR="005C2D51" w:rsidRDefault="005C2D51" w:rsidP="008A3E84">
      <w:pPr>
        <w:ind w:left="6096"/>
        <w:jc w:val="center"/>
        <w:rPr>
          <w:kern w:val="0"/>
          <w:lang w:eastAsia="zh-HK"/>
        </w:rPr>
      </w:pPr>
      <w:proofErr w:type="spellStart"/>
      <w:r>
        <w:rPr>
          <w:kern w:val="0"/>
          <w:lang w:eastAsia="zh-HK"/>
        </w:rPr>
        <w:t>Jethro</w:t>
      </w:r>
      <w:proofErr w:type="spellEnd"/>
      <w:r>
        <w:rPr>
          <w:kern w:val="0"/>
          <w:lang w:eastAsia="zh-HK"/>
        </w:rPr>
        <w:t xml:space="preserve"> CY CHAN</w:t>
      </w:r>
    </w:p>
    <w:p w:rsidR="0017408C" w:rsidRDefault="005C2D51" w:rsidP="001164B1">
      <w:pPr>
        <w:ind w:leftChars="2710" w:left="6504"/>
        <w:rPr>
          <w:kern w:val="0"/>
          <w:lang w:eastAsia="zh-HK"/>
        </w:rPr>
      </w:pPr>
      <w:r>
        <w:rPr>
          <w:kern w:val="0"/>
          <w:lang w:eastAsia="zh-HK"/>
        </w:rPr>
        <w:t>S</w:t>
      </w:r>
      <w:r w:rsidR="001164B1">
        <w:rPr>
          <w:rFonts w:hint="eastAsia"/>
          <w:kern w:val="0"/>
          <w:lang w:eastAsia="zh-HK"/>
        </w:rPr>
        <w:t>/L</w:t>
      </w:r>
      <w:r>
        <w:rPr>
          <w:kern w:val="0"/>
          <w:lang w:eastAsia="zh-HK"/>
        </w:rPr>
        <w:br/>
      </w:r>
      <w:r w:rsidR="008A3E84">
        <w:rPr>
          <w:kern w:val="0"/>
          <w:lang w:eastAsia="zh-HK"/>
        </w:rPr>
        <w:t>OC</w:t>
      </w:r>
      <w:r w:rsidR="001164B1">
        <w:rPr>
          <w:rFonts w:hint="eastAsia"/>
          <w:kern w:val="0"/>
          <w:lang w:eastAsia="zh-HK"/>
        </w:rPr>
        <w:t xml:space="preserve"> AT </w:t>
      </w:r>
      <w:proofErr w:type="spellStart"/>
      <w:r w:rsidR="001164B1">
        <w:rPr>
          <w:rFonts w:hint="eastAsia"/>
          <w:kern w:val="0"/>
          <w:lang w:eastAsia="zh-HK"/>
        </w:rPr>
        <w:t>Wg</w:t>
      </w:r>
      <w:proofErr w:type="spellEnd"/>
    </w:p>
    <w:p w:rsidR="007F31D4" w:rsidRDefault="007F31D4" w:rsidP="008A3E84">
      <w:pPr>
        <w:ind w:left="6096"/>
        <w:jc w:val="center"/>
        <w:rPr>
          <w:kern w:val="0"/>
          <w:lang w:eastAsia="zh-HK"/>
        </w:rPr>
        <w:sectPr w:rsidR="007F31D4">
          <w:pgSz w:w="11909" w:h="16834" w:code="9"/>
          <w:pgMar w:top="1134" w:right="1469" w:bottom="709" w:left="1800" w:header="720" w:footer="720" w:gutter="0"/>
          <w:cols w:space="720"/>
          <w:docGrid w:linePitch="360"/>
        </w:sectPr>
      </w:pPr>
    </w:p>
    <w:p w:rsidR="0017408C" w:rsidRDefault="0017408C" w:rsidP="007F31D4">
      <w:pPr>
        <w:ind w:left="6096"/>
        <w:jc w:val="center"/>
        <w:rPr>
          <w:kern w:val="0"/>
          <w:lang w:eastAsia="zh-HK"/>
        </w:rPr>
      </w:pPr>
    </w:p>
    <w:p w:rsidR="0017408C" w:rsidRPr="00A05E27" w:rsidRDefault="0017408C" w:rsidP="007F31D4">
      <w:pPr>
        <w:snapToGrid w:val="0"/>
        <w:jc w:val="center"/>
        <w:rPr>
          <w:b/>
          <w:sz w:val="28"/>
          <w:szCs w:val="28"/>
        </w:rPr>
      </w:pPr>
      <w:r w:rsidRPr="00A05E27">
        <w:rPr>
          <w:b/>
          <w:sz w:val="28"/>
          <w:szCs w:val="28"/>
        </w:rPr>
        <w:t>HONG KONG AIR CADET CORPS</w:t>
      </w:r>
    </w:p>
    <w:p w:rsidR="0017408C" w:rsidRPr="00A05E27" w:rsidRDefault="0017408C" w:rsidP="007F31D4">
      <w:pPr>
        <w:snapToGrid w:val="0"/>
        <w:jc w:val="center"/>
        <w:rPr>
          <w:b/>
          <w:sz w:val="28"/>
          <w:szCs w:val="28"/>
        </w:rPr>
      </w:pPr>
      <w:r w:rsidRPr="00A05E27">
        <w:rPr>
          <w:b/>
          <w:sz w:val="28"/>
          <w:szCs w:val="28"/>
        </w:rPr>
        <w:t>TRAINING GROUP</w:t>
      </w:r>
    </w:p>
    <w:p w:rsidR="0017408C" w:rsidRDefault="0017408C" w:rsidP="007F31D4">
      <w:pPr>
        <w:jc w:val="center"/>
        <w:rPr>
          <w:b/>
          <w:sz w:val="28"/>
          <w:szCs w:val="28"/>
          <w:u w:val="single"/>
        </w:rPr>
      </w:pPr>
    </w:p>
    <w:p w:rsidR="0017408C" w:rsidRDefault="0017408C" w:rsidP="007F31D4">
      <w:pPr>
        <w:jc w:val="center"/>
        <w:rPr>
          <w:b/>
          <w:sz w:val="28"/>
          <w:szCs w:val="28"/>
          <w:u w:val="single"/>
        </w:rPr>
      </w:pPr>
      <w:r w:rsidRPr="00F64B0F">
        <w:rPr>
          <w:b/>
          <w:sz w:val="28"/>
          <w:szCs w:val="28"/>
          <w:u w:val="single"/>
        </w:rPr>
        <w:t>Reply Slip –</w:t>
      </w:r>
      <w:r w:rsidR="006058CE">
        <w:rPr>
          <w:rFonts w:hint="eastAsia"/>
          <w:b/>
          <w:sz w:val="28"/>
          <w:szCs w:val="28"/>
          <w:u w:val="single"/>
        </w:rPr>
        <w:t xml:space="preserve">Working Party </w:t>
      </w:r>
      <w:r w:rsidR="00155DFA">
        <w:rPr>
          <w:b/>
          <w:sz w:val="28"/>
          <w:szCs w:val="28"/>
          <w:u w:val="single"/>
        </w:rPr>
        <w:t xml:space="preserve">for </w:t>
      </w:r>
      <w:proofErr w:type="spellStart"/>
      <w:r w:rsidR="00155DFA">
        <w:rPr>
          <w:b/>
          <w:sz w:val="28"/>
          <w:szCs w:val="28"/>
          <w:u w:val="single"/>
        </w:rPr>
        <w:t>Trg</w:t>
      </w:r>
      <w:proofErr w:type="spellEnd"/>
      <w:r w:rsidR="00155DFA">
        <w:rPr>
          <w:b/>
          <w:sz w:val="28"/>
          <w:szCs w:val="28"/>
          <w:u w:val="single"/>
        </w:rPr>
        <w:t xml:space="preserve"> </w:t>
      </w:r>
      <w:proofErr w:type="spellStart"/>
      <w:r w:rsidR="00155DFA">
        <w:rPr>
          <w:b/>
          <w:sz w:val="28"/>
          <w:szCs w:val="28"/>
          <w:u w:val="single"/>
        </w:rPr>
        <w:t>Gp</w:t>
      </w:r>
      <w:proofErr w:type="spellEnd"/>
      <w:r w:rsidR="00155DFA">
        <w:rPr>
          <w:b/>
          <w:sz w:val="28"/>
          <w:szCs w:val="28"/>
          <w:u w:val="single"/>
        </w:rPr>
        <w:t xml:space="preserve"> Joint Unit Passing-out Parade 2016</w:t>
      </w:r>
    </w:p>
    <w:p w:rsidR="00155DFA" w:rsidRPr="008D0044" w:rsidRDefault="00155DFA" w:rsidP="00155DFA">
      <w:pPr>
        <w:jc w:val="center"/>
        <w:rPr>
          <w:b/>
          <w:sz w:val="28"/>
          <w:szCs w:val="28"/>
          <w:u w:val="single"/>
        </w:rPr>
      </w:pPr>
    </w:p>
    <w:p w:rsidR="0017408C" w:rsidRPr="006058CE" w:rsidRDefault="0017408C" w:rsidP="0017408C">
      <w:pPr>
        <w:jc w:val="both"/>
      </w:pPr>
    </w:p>
    <w:tbl>
      <w:tblPr>
        <w:tblpPr w:leftFromText="180" w:rightFromText="180" w:vertAnchor="text" w:horzAnchor="margin" w:tblpY="13"/>
        <w:tblW w:w="0" w:type="auto"/>
        <w:tblLook w:val="01E0"/>
      </w:tblPr>
      <w:tblGrid>
        <w:gridCol w:w="1526"/>
        <w:gridCol w:w="2760"/>
        <w:gridCol w:w="1200"/>
      </w:tblGrid>
      <w:tr w:rsidR="0017408C" w:rsidRPr="009F7F8B" w:rsidTr="001164B1">
        <w:trPr>
          <w:trHeight w:val="100"/>
        </w:trPr>
        <w:tc>
          <w:tcPr>
            <w:tcW w:w="1526" w:type="dxa"/>
          </w:tcPr>
          <w:p w:rsidR="0017408C" w:rsidRPr="009F7F8B" w:rsidRDefault="0017408C" w:rsidP="007F31D4">
            <w:pPr>
              <w:ind w:firstLine="426"/>
              <w:jc w:val="both"/>
            </w:pPr>
            <w:r w:rsidRPr="009F7F8B">
              <w:t>From :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17408C" w:rsidRPr="009F7F8B" w:rsidRDefault="0017408C" w:rsidP="007F31D4">
            <w:pPr>
              <w:ind w:firstLine="426"/>
            </w:pPr>
          </w:p>
        </w:tc>
        <w:tc>
          <w:tcPr>
            <w:tcW w:w="1200" w:type="dxa"/>
          </w:tcPr>
          <w:p w:rsidR="0017408C" w:rsidRPr="009F7F8B" w:rsidRDefault="0017408C" w:rsidP="007F31D4">
            <w:r w:rsidRPr="009F7F8B">
              <w:rPr>
                <w:rFonts w:hAnsi="新細明體"/>
              </w:rPr>
              <w:t>（</w:t>
            </w:r>
            <w:r w:rsidRPr="009F7F8B">
              <w:t>Unit</w:t>
            </w:r>
            <w:r w:rsidRPr="009F7F8B">
              <w:rPr>
                <w:rFonts w:hAnsi="新細明體"/>
              </w:rPr>
              <w:t>）</w:t>
            </w:r>
          </w:p>
        </w:tc>
      </w:tr>
      <w:tr w:rsidR="0017408C" w:rsidRPr="009F7F8B" w:rsidTr="001164B1">
        <w:trPr>
          <w:trHeight w:val="90"/>
        </w:trPr>
        <w:tc>
          <w:tcPr>
            <w:tcW w:w="1526" w:type="dxa"/>
          </w:tcPr>
          <w:p w:rsidR="0017408C" w:rsidRPr="009F7F8B" w:rsidRDefault="0017408C" w:rsidP="007F31D4">
            <w:pPr>
              <w:ind w:firstLine="426"/>
              <w:jc w:val="both"/>
            </w:pPr>
            <w:r w:rsidRPr="009F7F8B">
              <w:t>To 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17408C" w:rsidRPr="009F7F8B" w:rsidRDefault="007F31D4" w:rsidP="007F31D4">
            <w:r>
              <w:t xml:space="preserve">     </w:t>
            </w:r>
            <w:proofErr w:type="spellStart"/>
            <w:r w:rsidR="00155DFA">
              <w:t>Trg</w:t>
            </w:r>
            <w:proofErr w:type="spellEnd"/>
            <w:r w:rsidR="00155DFA">
              <w:t xml:space="preserve"> </w:t>
            </w:r>
            <w:proofErr w:type="spellStart"/>
            <w:r w:rsidR="00155DFA">
              <w:t>Gp</w:t>
            </w:r>
            <w:proofErr w:type="spellEnd"/>
            <w:r w:rsidR="00155DFA">
              <w:t xml:space="preserve"> POP</w:t>
            </w:r>
            <w:r w:rsidR="0017408C" w:rsidRPr="009F7F8B">
              <w:t xml:space="preserve"> 201</w:t>
            </w:r>
            <w:r w:rsidR="0017408C">
              <w:rPr>
                <w:rFonts w:hint="eastAsia"/>
              </w:rPr>
              <w:t>6</w:t>
            </w:r>
            <w:r w:rsidR="0017408C" w:rsidRPr="009F7F8B">
              <w:t xml:space="preserve"> Project Officer</w:t>
            </w:r>
          </w:p>
        </w:tc>
      </w:tr>
      <w:tr w:rsidR="0017408C" w:rsidRPr="009F7F8B" w:rsidTr="001164B1">
        <w:trPr>
          <w:trHeight w:val="352"/>
        </w:trPr>
        <w:tc>
          <w:tcPr>
            <w:tcW w:w="1526" w:type="dxa"/>
          </w:tcPr>
          <w:p w:rsidR="0017408C" w:rsidRPr="009F7F8B" w:rsidRDefault="0017408C" w:rsidP="007F31D4">
            <w:pPr>
              <w:ind w:firstLine="426"/>
              <w:jc w:val="both"/>
            </w:pPr>
            <w:r w:rsidRPr="009F7F8B">
              <w:t xml:space="preserve">Date :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08C" w:rsidRPr="009F7F8B" w:rsidRDefault="0017408C" w:rsidP="007F31D4">
            <w:pPr>
              <w:ind w:firstLine="426"/>
              <w:jc w:val="both"/>
            </w:pPr>
          </w:p>
        </w:tc>
      </w:tr>
    </w:tbl>
    <w:p w:rsidR="0017408C" w:rsidRPr="00F64B0F" w:rsidRDefault="0017408C" w:rsidP="0017408C">
      <w:pPr>
        <w:jc w:val="both"/>
      </w:pPr>
    </w:p>
    <w:p w:rsidR="0017408C" w:rsidRDefault="0017408C" w:rsidP="0017408C">
      <w:pPr>
        <w:jc w:val="both"/>
      </w:pPr>
    </w:p>
    <w:p w:rsidR="0017408C" w:rsidRDefault="0017408C" w:rsidP="0017408C">
      <w:pPr>
        <w:jc w:val="both"/>
      </w:pPr>
    </w:p>
    <w:p w:rsidR="0017408C" w:rsidRDefault="0017408C" w:rsidP="0017408C">
      <w:pPr>
        <w:jc w:val="both"/>
      </w:pPr>
    </w:p>
    <w:p w:rsidR="0017408C" w:rsidRDefault="0017408C" w:rsidP="007F31D4">
      <w:pPr>
        <w:ind w:firstLine="426"/>
        <w:jc w:val="both"/>
      </w:pPr>
      <w:r w:rsidRPr="00F64B0F">
        <w:t>Please find the attached ____</w:t>
      </w:r>
      <w:r>
        <w:t xml:space="preserve">__ application(s) as helper for </w:t>
      </w:r>
      <w:proofErr w:type="spellStart"/>
      <w:r w:rsidR="00155DFA">
        <w:t>Trg</w:t>
      </w:r>
      <w:proofErr w:type="spellEnd"/>
      <w:r w:rsidR="00155DFA">
        <w:t xml:space="preserve"> </w:t>
      </w:r>
      <w:proofErr w:type="spellStart"/>
      <w:r w:rsidR="00155DFA">
        <w:t>Gp</w:t>
      </w:r>
      <w:proofErr w:type="spellEnd"/>
      <w:r w:rsidR="00155DFA">
        <w:t xml:space="preserve"> POP</w:t>
      </w:r>
      <w:r>
        <w:t xml:space="preserve"> 201</w:t>
      </w:r>
      <w:r>
        <w:rPr>
          <w:rFonts w:hint="eastAsia"/>
        </w:rPr>
        <w:t>6</w:t>
      </w:r>
      <w:r w:rsidRPr="00F64B0F">
        <w:t xml:space="preserve"> from </w:t>
      </w:r>
      <w:r w:rsidRPr="00F64B0F">
        <w:rPr>
          <w:lang w:eastAsia="zh-HK"/>
        </w:rPr>
        <w:t>our</w:t>
      </w:r>
      <w:r w:rsidRPr="00F64B0F">
        <w:t xml:space="preserve"> </w:t>
      </w:r>
      <w:r>
        <w:t>u</w:t>
      </w:r>
      <w:r w:rsidRPr="00F64B0F">
        <w:t>nit.</w:t>
      </w:r>
    </w:p>
    <w:p w:rsidR="007F31D4" w:rsidRDefault="007F31D4" w:rsidP="007F31D4">
      <w:pPr>
        <w:ind w:firstLine="426"/>
        <w:jc w:val="both"/>
      </w:pPr>
    </w:p>
    <w:p w:rsidR="0017408C" w:rsidRPr="008A0150" w:rsidRDefault="0017408C" w:rsidP="007F31D4">
      <w:pPr>
        <w:ind w:firstLine="426"/>
        <w:jc w:val="both"/>
      </w:pPr>
    </w:p>
    <w:p w:rsidR="0017408C" w:rsidRPr="00F64B0F" w:rsidRDefault="0017408C" w:rsidP="007F31D4">
      <w:pPr>
        <w:ind w:firstLine="426"/>
        <w:jc w:val="both"/>
      </w:pPr>
      <w:r w:rsidRPr="00F64B0F">
        <w:t>_______</w:t>
      </w:r>
      <w:r w:rsidR="00681A90">
        <w:t>___________</w:t>
      </w:r>
      <w:r w:rsidR="00681A90">
        <w:tab/>
      </w:r>
      <w:r w:rsidR="00681A90">
        <w:tab/>
        <w:t>________</w:t>
      </w:r>
      <w:r w:rsidRPr="00F64B0F">
        <w:t>_____</w:t>
      </w:r>
      <w:r w:rsidRPr="00F64B0F">
        <w:tab/>
      </w:r>
      <w:r w:rsidRPr="00F64B0F">
        <w:tab/>
        <w:t>_______________</w:t>
      </w:r>
      <w:r w:rsidRPr="00F64B0F">
        <w:tab/>
      </w:r>
      <w:r w:rsidRPr="00F64B0F">
        <w:tab/>
        <w:t xml:space="preserve">_____________   </w:t>
      </w:r>
    </w:p>
    <w:p w:rsidR="0017408C" w:rsidRPr="00F64B0F" w:rsidRDefault="00681A90" w:rsidP="007F31D4">
      <w:pPr>
        <w:spacing w:line="240" w:lineRule="exact"/>
        <w:ind w:firstLine="426"/>
        <w:jc w:val="both"/>
      </w:pPr>
      <w:r>
        <w:t xml:space="preserve">    </w:t>
      </w:r>
      <w:bookmarkStart w:id="0" w:name="_GoBack"/>
      <w:bookmarkEnd w:id="0"/>
      <w:r w:rsidR="0017408C" w:rsidRPr="00F64B0F">
        <w:t>Name in Block</w:t>
      </w:r>
      <w:r w:rsidR="0017408C" w:rsidRPr="00F64B0F">
        <w:tab/>
      </w:r>
      <w:r w:rsidR="0017408C" w:rsidRPr="00F64B0F">
        <w:tab/>
      </w:r>
      <w:r w:rsidR="0017408C">
        <w:tab/>
      </w:r>
      <w:r w:rsidR="007F31D4">
        <w:t>Rank</w:t>
      </w:r>
      <w:r w:rsidR="007F31D4">
        <w:tab/>
      </w:r>
      <w:r w:rsidR="007F31D4">
        <w:tab/>
      </w:r>
      <w:r w:rsidR="007F31D4">
        <w:tab/>
      </w:r>
      <w:r w:rsidR="007F31D4">
        <w:tab/>
        <w:t>Post</w:t>
      </w:r>
      <w:r w:rsidR="007F31D4">
        <w:tab/>
      </w:r>
      <w:r w:rsidR="007F31D4">
        <w:tab/>
      </w:r>
      <w:r w:rsidR="007F31D4">
        <w:tab/>
        <w:t xml:space="preserve">      </w:t>
      </w:r>
      <w:r>
        <w:t xml:space="preserve">           </w:t>
      </w:r>
      <w:r w:rsidR="0017408C" w:rsidRPr="00F64B0F">
        <w:t>Signature</w:t>
      </w:r>
    </w:p>
    <w:p w:rsidR="0017408C" w:rsidRDefault="0017408C" w:rsidP="007F31D4">
      <w:pPr>
        <w:ind w:firstLine="426"/>
        <w:jc w:val="center"/>
        <w:rPr>
          <w:b/>
        </w:rPr>
      </w:pPr>
    </w:p>
    <w:p w:rsidR="007F31D4" w:rsidRPr="00F64B0F" w:rsidRDefault="007F31D4" w:rsidP="007F31D4">
      <w:pPr>
        <w:ind w:firstLine="426"/>
        <w:jc w:val="center"/>
        <w:rPr>
          <w:b/>
        </w:rPr>
      </w:pPr>
    </w:p>
    <w:p w:rsidR="0017408C" w:rsidRDefault="0017408C" w:rsidP="007F31D4">
      <w:pPr>
        <w:pStyle w:val="af"/>
        <w:spacing w:after="0"/>
        <w:ind w:firstLine="426"/>
      </w:pPr>
      <w:r w:rsidRPr="00F64B0F">
        <w:t>Contact Email: _________________________ Contact Tel: __________________________</w:t>
      </w:r>
    </w:p>
    <w:p w:rsidR="0017408C" w:rsidRPr="00856201" w:rsidRDefault="0017408C" w:rsidP="0017408C">
      <w:pPr>
        <w:pStyle w:val="af"/>
        <w:spacing w:after="0"/>
        <w:rPr>
          <w:rFonts w:cs="Times New Roman"/>
          <w:b/>
          <w:szCs w:val="24"/>
        </w:rPr>
      </w:pPr>
    </w:p>
    <w:p w:rsidR="0017408C" w:rsidRPr="00F64B0F" w:rsidRDefault="0017408C" w:rsidP="0017408C">
      <w:pPr>
        <w:jc w:val="center"/>
        <w:rPr>
          <w:b/>
          <w:lang w:eastAsia="zh-HK"/>
        </w:rPr>
      </w:pPr>
      <w:r w:rsidRPr="00F64B0F">
        <w:rPr>
          <w:b/>
        </w:rPr>
        <w:t>List</w:t>
      </w:r>
      <w:r w:rsidR="002D492C">
        <w:rPr>
          <w:b/>
          <w:lang w:eastAsia="zh-HK"/>
        </w:rPr>
        <w:t xml:space="preserve"> of Application 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1367"/>
        <w:gridCol w:w="789"/>
        <w:gridCol w:w="1192"/>
        <w:gridCol w:w="1210"/>
        <w:gridCol w:w="1895"/>
        <w:gridCol w:w="1459"/>
        <w:gridCol w:w="1954"/>
        <w:gridCol w:w="3221"/>
        <w:gridCol w:w="1347"/>
      </w:tblGrid>
      <w:tr w:rsidR="007F31D4" w:rsidRPr="00F64B0F" w:rsidTr="00C06075">
        <w:trPr>
          <w:trHeight w:val="432"/>
          <w:jc w:val="center"/>
        </w:trPr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</w:p>
        </w:tc>
        <w:tc>
          <w:tcPr>
            <w:tcW w:w="7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No.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Unit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Rank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Name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Serial No.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Mobile Phone number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Emergency Contact Person and Phone No.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1D4" w:rsidRDefault="007F31D4" w:rsidP="00C06075">
            <w:pPr>
              <w:spacing w:line="280" w:lineRule="exact"/>
              <w:jc w:val="center"/>
            </w:pPr>
            <w:r>
              <w:t>Rehearsal/</w:t>
            </w:r>
          </w:p>
          <w:p w:rsidR="0017408C" w:rsidRPr="00F64B0F" w:rsidRDefault="007F31D4" w:rsidP="00C06075">
            <w:pPr>
              <w:spacing w:line="280" w:lineRule="exact"/>
              <w:jc w:val="center"/>
            </w:pPr>
            <w:r>
              <w:t>Event Day</w:t>
            </w: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Member(s)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e.g.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 xml:space="preserve">987 </w:t>
            </w:r>
            <w:proofErr w:type="spellStart"/>
            <w:r w:rsidRPr="00F64B0F">
              <w:t>Sqn</w:t>
            </w:r>
            <w:proofErr w:type="spellEnd"/>
          </w:p>
        </w:tc>
        <w:tc>
          <w:tcPr>
            <w:tcW w:w="12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BC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 xml:space="preserve">CHAN </w:t>
            </w:r>
            <w:proofErr w:type="spellStart"/>
            <w:r w:rsidRPr="00F64B0F">
              <w:t>Siu</w:t>
            </w:r>
            <w:proofErr w:type="spellEnd"/>
            <w:r w:rsidRPr="00F64B0F">
              <w:t>-man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M01-234567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9876 5432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center"/>
            </w:pPr>
            <w:r w:rsidRPr="00F64B0F">
              <w:t>CHAN Tai-man 9123 4567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7408C" w:rsidRPr="00F64B0F" w:rsidRDefault="007F31D4" w:rsidP="00C06075">
            <w:pPr>
              <w:spacing w:line="280" w:lineRule="exact"/>
              <w:jc w:val="center"/>
            </w:pPr>
            <w:r>
              <w:t>Event Day</w:t>
            </w: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17408C" w:rsidRPr="00F64B0F" w:rsidRDefault="0017408C" w:rsidP="00C06075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78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1</w:t>
            </w:r>
          </w:p>
        </w:tc>
        <w:tc>
          <w:tcPr>
            <w:tcW w:w="1192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895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3221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347" w:type="dxa"/>
            <w:tcBorders>
              <w:left w:val="single" w:sz="6" w:space="0" w:color="auto"/>
              <w:right w:val="single" w:sz="12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408C" w:rsidRPr="00F64B0F" w:rsidRDefault="0017408C" w:rsidP="00C06075">
            <w:pPr>
              <w:spacing w:line="280" w:lineRule="exact"/>
              <w:jc w:val="center"/>
            </w:pPr>
          </w:p>
        </w:tc>
        <w:tc>
          <w:tcPr>
            <w:tcW w:w="78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2</w:t>
            </w:r>
          </w:p>
        </w:tc>
        <w:tc>
          <w:tcPr>
            <w:tcW w:w="1192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895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3221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347" w:type="dxa"/>
            <w:tcBorders>
              <w:left w:val="single" w:sz="6" w:space="0" w:color="auto"/>
              <w:right w:val="single" w:sz="12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408C" w:rsidRPr="00F64B0F" w:rsidRDefault="0017408C" w:rsidP="00C06075">
            <w:pPr>
              <w:spacing w:line="280" w:lineRule="exact"/>
              <w:jc w:val="center"/>
            </w:pPr>
          </w:p>
        </w:tc>
        <w:tc>
          <w:tcPr>
            <w:tcW w:w="78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3</w:t>
            </w:r>
          </w:p>
        </w:tc>
        <w:tc>
          <w:tcPr>
            <w:tcW w:w="1192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895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3221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347" w:type="dxa"/>
            <w:tcBorders>
              <w:left w:val="single" w:sz="6" w:space="0" w:color="auto"/>
              <w:right w:val="single" w:sz="12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408C" w:rsidRPr="00F64B0F" w:rsidRDefault="0017408C" w:rsidP="00C06075">
            <w:pPr>
              <w:spacing w:line="280" w:lineRule="exact"/>
              <w:jc w:val="center"/>
            </w:pPr>
          </w:p>
        </w:tc>
        <w:tc>
          <w:tcPr>
            <w:tcW w:w="78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4</w:t>
            </w:r>
          </w:p>
        </w:tc>
        <w:tc>
          <w:tcPr>
            <w:tcW w:w="1192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895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3221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347" w:type="dxa"/>
            <w:tcBorders>
              <w:left w:val="single" w:sz="6" w:space="0" w:color="auto"/>
              <w:right w:val="single" w:sz="12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408C" w:rsidRPr="00F64B0F" w:rsidRDefault="0017408C" w:rsidP="00C06075">
            <w:pPr>
              <w:spacing w:line="280" w:lineRule="exact"/>
              <w:jc w:val="center"/>
            </w:pPr>
          </w:p>
        </w:tc>
        <w:tc>
          <w:tcPr>
            <w:tcW w:w="78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5</w:t>
            </w:r>
          </w:p>
        </w:tc>
        <w:tc>
          <w:tcPr>
            <w:tcW w:w="1192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895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3221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347" w:type="dxa"/>
            <w:tcBorders>
              <w:left w:val="single" w:sz="6" w:space="0" w:color="auto"/>
              <w:right w:val="single" w:sz="12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</w:tr>
      <w:tr w:rsidR="007F31D4" w:rsidRPr="00F64B0F" w:rsidTr="00C06075">
        <w:trPr>
          <w:cantSplit/>
          <w:trHeight w:val="284"/>
          <w:jc w:val="center"/>
        </w:trPr>
        <w:tc>
          <w:tcPr>
            <w:tcW w:w="1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408C" w:rsidRPr="00F64B0F" w:rsidRDefault="0017408C" w:rsidP="00C06075">
            <w:pPr>
              <w:spacing w:line="280" w:lineRule="exact"/>
              <w:jc w:val="center"/>
            </w:pPr>
          </w:p>
        </w:tc>
        <w:tc>
          <w:tcPr>
            <w:tcW w:w="78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  <w:r w:rsidRPr="00F64B0F">
              <w:t>6</w:t>
            </w:r>
          </w:p>
        </w:tc>
        <w:tc>
          <w:tcPr>
            <w:tcW w:w="1192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895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3221" w:type="dxa"/>
            <w:tcBorders>
              <w:left w:val="single" w:sz="6" w:space="0" w:color="auto"/>
              <w:right w:val="single" w:sz="6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  <w:tc>
          <w:tcPr>
            <w:tcW w:w="1347" w:type="dxa"/>
            <w:tcBorders>
              <w:left w:val="single" w:sz="6" w:space="0" w:color="auto"/>
              <w:right w:val="single" w:sz="12" w:space="0" w:color="auto"/>
            </w:tcBorders>
          </w:tcPr>
          <w:p w:rsidR="0017408C" w:rsidRPr="00F64B0F" w:rsidRDefault="0017408C" w:rsidP="00C06075">
            <w:pPr>
              <w:spacing w:line="280" w:lineRule="exact"/>
              <w:jc w:val="both"/>
            </w:pPr>
          </w:p>
        </w:tc>
      </w:tr>
    </w:tbl>
    <w:p w:rsidR="005C2D51" w:rsidRDefault="005C2D51" w:rsidP="007F31D4">
      <w:pPr>
        <w:widowControl/>
        <w:jc w:val="both"/>
        <w:rPr>
          <w:kern w:val="0"/>
          <w:lang w:eastAsia="zh-HK"/>
        </w:rPr>
      </w:pPr>
    </w:p>
    <w:sectPr w:rsidR="005C2D51" w:rsidSect="007F31D4">
      <w:pgSz w:w="16834" w:h="11909" w:orient="landscape" w:code="9"/>
      <w:pgMar w:top="1072" w:right="1134" w:bottom="1469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D2" w:rsidRDefault="008747D2">
      <w:r>
        <w:separator/>
      </w:r>
    </w:p>
  </w:endnote>
  <w:endnote w:type="continuationSeparator" w:id="0">
    <w:p w:rsidR="008747D2" w:rsidRDefault="0087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D2" w:rsidRDefault="008747D2">
      <w:r>
        <w:separator/>
      </w:r>
    </w:p>
  </w:footnote>
  <w:footnote w:type="continuationSeparator" w:id="0">
    <w:p w:rsidR="008747D2" w:rsidRDefault="00874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9EA0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FB7"/>
    <w:multiLevelType w:val="hybridMultilevel"/>
    <w:tmpl w:val="0CBE4872"/>
    <w:lvl w:ilvl="0" w:tplc="29866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74077"/>
    <w:multiLevelType w:val="hybridMultilevel"/>
    <w:tmpl w:val="E1D64F8A"/>
    <w:lvl w:ilvl="0" w:tplc="F41A2580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540AD"/>
    <w:multiLevelType w:val="hybridMultilevel"/>
    <w:tmpl w:val="607A7F92"/>
    <w:lvl w:ilvl="0" w:tplc="CD7A6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54D0FE7"/>
    <w:multiLevelType w:val="hybridMultilevel"/>
    <w:tmpl w:val="4B96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40F1F"/>
    <w:multiLevelType w:val="hybridMultilevel"/>
    <w:tmpl w:val="F96C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1FBC"/>
    <w:multiLevelType w:val="hybridMultilevel"/>
    <w:tmpl w:val="C9F07A00"/>
    <w:lvl w:ilvl="0" w:tplc="AF364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705F0"/>
    <w:multiLevelType w:val="hybridMultilevel"/>
    <w:tmpl w:val="751A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A5414"/>
    <w:multiLevelType w:val="hybridMultilevel"/>
    <w:tmpl w:val="9AEAAD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C307E3A"/>
    <w:multiLevelType w:val="hybridMultilevel"/>
    <w:tmpl w:val="9C82B668"/>
    <w:lvl w:ilvl="0" w:tplc="9CDAED0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5298A"/>
    <w:rsid w:val="00043625"/>
    <w:rsid w:val="00082B3F"/>
    <w:rsid w:val="000D08CE"/>
    <w:rsid w:val="001164B1"/>
    <w:rsid w:val="00155DFA"/>
    <w:rsid w:val="0017408C"/>
    <w:rsid w:val="002934B0"/>
    <w:rsid w:val="002D492C"/>
    <w:rsid w:val="00355DD7"/>
    <w:rsid w:val="00377E0B"/>
    <w:rsid w:val="00385D26"/>
    <w:rsid w:val="00470C62"/>
    <w:rsid w:val="004804E5"/>
    <w:rsid w:val="005A1C04"/>
    <w:rsid w:val="005C2D51"/>
    <w:rsid w:val="006058CE"/>
    <w:rsid w:val="00681A90"/>
    <w:rsid w:val="006A1710"/>
    <w:rsid w:val="006D63C1"/>
    <w:rsid w:val="007F31D4"/>
    <w:rsid w:val="00836085"/>
    <w:rsid w:val="008500BB"/>
    <w:rsid w:val="008747D2"/>
    <w:rsid w:val="008A3E84"/>
    <w:rsid w:val="008D0044"/>
    <w:rsid w:val="008E7643"/>
    <w:rsid w:val="00912FCE"/>
    <w:rsid w:val="0095298A"/>
    <w:rsid w:val="009B2C80"/>
    <w:rsid w:val="00B87A17"/>
    <w:rsid w:val="00C74259"/>
    <w:rsid w:val="00CA2DC0"/>
    <w:rsid w:val="00CD66B4"/>
    <w:rsid w:val="00CF7326"/>
    <w:rsid w:val="00D07085"/>
    <w:rsid w:val="00D15EC4"/>
    <w:rsid w:val="00DB3FB8"/>
    <w:rsid w:val="00E3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H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26"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rsid w:val="00CF7326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rsid w:val="00CF7326"/>
    <w:pPr>
      <w:keepNext/>
      <w:ind w:left="1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7326"/>
    <w:rPr>
      <w:sz w:val="20"/>
      <w:szCs w:val="20"/>
    </w:rPr>
  </w:style>
  <w:style w:type="paragraph" w:styleId="a4">
    <w:name w:val="Body Text Indent"/>
    <w:basedOn w:val="a"/>
    <w:semiHidden/>
    <w:rsid w:val="00CF7326"/>
    <w:pPr>
      <w:tabs>
        <w:tab w:val="left" w:pos="2160"/>
        <w:tab w:val="left" w:pos="2700"/>
        <w:tab w:val="left" w:pos="5220"/>
      </w:tabs>
      <w:spacing w:line="260" w:lineRule="exact"/>
      <w:ind w:left="2160" w:hanging="2160"/>
      <w:jc w:val="both"/>
    </w:pPr>
    <w:rPr>
      <w:sz w:val="22"/>
      <w:szCs w:val="20"/>
    </w:rPr>
  </w:style>
  <w:style w:type="character" w:styleId="a5">
    <w:name w:val="Hyperlink"/>
    <w:semiHidden/>
    <w:rsid w:val="00CF7326"/>
    <w:rPr>
      <w:color w:val="0000FF"/>
      <w:u w:val="single"/>
    </w:rPr>
  </w:style>
  <w:style w:type="character" w:styleId="HTML">
    <w:name w:val="HTML Typewriter"/>
    <w:semiHidden/>
    <w:rsid w:val="00CF7326"/>
    <w:rPr>
      <w:rFonts w:ascii="細明體" w:eastAsia="細明體" w:hAnsi="Courier New" w:cs="Courier New"/>
      <w:sz w:val="20"/>
      <w:szCs w:val="20"/>
    </w:rPr>
  </w:style>
  <w:style w:type="paragraph" w:styleId="a6">
    <w:name w:val="header"/>
    <w:basedOn w:val="a"/>
    <w:unhideWhenUsed/>
    <w:rsid w:val="00CF7326"/>
    <w:pPr>
      <w:tabs>
        <w:tab w:val="center" w:pos="4320"/>
        <w:tab w:val="right" w:pos="8640"/>
      </w:tabs>
    </w:pPr>
  </w:style>
  <w:style w:type="character" w:customStyle="1" w:styleId="a7">
    <w:name w:val="頁首 字元"/>
    <w:rsid w:val="00CF7326"/>
    <w:rPr>
      <w:kern w:val="2"/>
      <w:sz w:val="24"/>
      <w:szCs w:val="24"/>
      <w:lang w:eastAsia="zh-TW"/>
    </w:rPr>
  </w:style>
  <w:style w:type="paragraph" w:styleId="a8">
    <w:name w:val="footer"/>
    <w:basedOn w:val="a"/>
    <w:unhideWhenUsed/>
    <w:rsid w:val="00CF7326"/>
    <w:pPr>
      <w:tabs>
        <w:tab w:val="center" w:pos="4320"/>
        <w:tab w:val="right" w:pos="8640"/>
      </w:tabs>
    </w:pPr>
  </w:style>
  <w:style w:type="character" w:customStyle="1" w:styleId="a9">
    <w:name w:val="頁尾 字元"/>
    <w:rsid w:val="00CF7326"/>
    <w:rPr>
      <w:kern w:val="2"/>
      <w:sz w:val="24"/>
      <w:szCs w:val="24"/>
      <w:lang w:eastAsia="zh-TW"/>
    </w:rPr>
  </w:style>
  <w:style w:type="character" w:customStyle="1" w:styleId="cgselectable">
    <w:name w:val="cgselectable"/>
    <w:basedOn w:val="a0"/>
    <w:rsid w:val="00CF7326"/>
  </w:style>
  <w:style w:type="paragraph" w:styleId="Web">
    <w:name w:val="Normal (Web)"/>
    <w:basedOn w:val="a"/>
    <w:semiHidden/>
    <w:unhideWhenUsed/>
    <w:rsid w:val="00CF7326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a">
    <w:name w:val="本文 字元"/>
    <w:semiHidden/>
    <w:rsid w:val="00CF7326"/>
    <w:rPr>
      <w:kern w:val="2"/>
    </w:rPr>
  </w:style>
  <w:style w:type="paragraph" w:customStyle="1" w:styleId="Ab">
    <w:name w:val="內文 A"/>
    <w:rsid w:val="00CF7326"/>
    <w:rPr>
      <w:rFonts w:eastAsia="ヒラギノ角ゴ Pro W3"/>
      <w:color w:val="000000"/>
      <w:lang w:val="en-US" w:eastAsia="zh-TW"/>
    </w:rPr>
  </w:style>
  <w:style w:type="paragraph" w:customStyle="1" w:styleId="4A">
    <w:name w:val="標題 4 A"/>
    <w:next w:val="Ab"/>
    <w:rsid w:val="00CF7326"/>
    <w:pPr>
      <w:keepNext/>
      <w:jc w:val="center"/>
      <w:outlineLvl w:val="3"/>
    </w:pPr>
    <w:rPr>
      <w:rFonts w:eastAsia="ヒラギノ角ゴ Pro W3"/>
      <w:color w:val="000000"/>
      <w:sz w:val="24"/>
      <w:lang w:val="en-US" w:eastAsia="zh-TW"/>
    </w:rPr>
  </w:style>
  <w:style w:type="paragraph" w:styleId="ac">
    <w:name w:val="Normal Indent"/>
    <w:basedOn w:val="a"/>
    <w:semiHidden/>
    <w:rsid w:val="00CF7326"/>
    <w:pPr>
      <w:ind w:left="480"/>
    </w:pPr>
    <w:rPr>
      <w:szCs w:val="20"/>
    </w:rPr>
  </w:style>
  <w:style w:type="paragraph" w:styleId="ad">
    <w:name w:val="Title"/>
    <w:basedOn w:val="a"/>
    <w:qFormat/>
    <w:rsid w:val="00CF7326"/>
    <w:pPr>
      <w:spacing w:line="400" w:lineRule="exact"/>
      <w:jc w:val="center"/>
    </w:pPr>
    <w:rPr>
      <w:b/>
      <w:sz w:val="32"/>
      <w:szCs w:val="20"/>
    </w:rPr>
  </w:style>
  <w:style w:type="character" w:customStyle="1" w:styleId="ae">
    <w:name w:val="標題 字元"/>
    <w:rsid w:val="00CF7326"/>
    <w:rPr>
      <w:b/>
      <w:kern w:val="2"/>
      <w:sz w:val="32"/>
    </w:rPr>
  </w:style>
  <w:style w:type="paragraph" w:customStyle="1" w:styleId="p0">
    <w:name w:val="p0"/>
    <w:basedOn w:val="a"/>
    <w:rsid w:val="00CF7326"/>
    <w:pPr>
      <w:widowControl/>
      <w:spacing w:after="160" w:line="256" w:lineRule="auto"/>
    </w:pPr>
    <w:rPr>
      <w:rFonts w:ascii="Calibri" w:hAnsi="Calibri"/>
      <w:kern w:val="0"/>
      <w:sz w:val="22"/>
      <w:szCs w:val="22"/>
      <w:lang w:val="en-GB" w:eastAsia="en-US"/>
    </w:rPr>
  </w:style>
  <w:style w:type="paragraph" w:styleId="af">
    <w:name w:val="List"/>
    <w:basedOn w:val="a3"/>
    <w:semiHidden/>
    <w:rsid w:val="0017408C"/>
    <w:pPr>
      <w:suppressAutoHyphens/>
      <w:overflowPunct w:val="0"/>
      <w:spacing w:after="120"/>
    </w:pPr>
    <w:rPr>
      <w:rFonts w:cs="Tahoma"/>
      <w:kern w:val="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hkpu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hkpu</dc:creator>
  <cp:lastModifiedBy>cychan9</cp:lastModifiedBy>
  <cp:revision>5</cp:revision>
  <cp:lastPrinted>2009-12-10T06:12:00Z</cp:lastPrinted>
  <dcterms:created xsi:type="dcterms:W3CDTF">2017-01-20T00:28:00Z</dcterms:created>
  <dcterms:modified xsi:type="dcterms:W3CDTF">2017-01-20T00:53:00Z</dcterms:modified>
</cp:coreProperties>
</file>